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C1" w:rsidRDefault="00C71E22" w:rsidP="00096DC1">
      <w:pPr>
        <w:jc w:val="center"/>
      </w:pPr>
      <w:r>
        <w:rPr>
          <w:noProof/>
        </w:rPr>
        <w:drawing>
          <wp:inline distT="0" distB="0" distL="0" distR="0">
            <wp:extent cx="3525169" cy="914340"/>
            <wp:effectExtent l="0" t="0" r="0" b="635"/>
            <wp:docPr id="3" name="Picture 3" descr="Z:\Logos and templates\New logos\JPEGS\Current Jun2014\TAI with taglin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s and templates\New logos\JPEGS\Current Jun2014\TAI with tagline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9677" cy="918103"/>
                    </a:xfrm>
                    <a:prstGeom prst="rect">
                      <a:avLst/>
                    </a:prstGeom>
                    <a:noFill/>
                    <a:ln>
                      <a:noFill/>
                    </a:ln>
                  </pic:spPr>
                </pic:pic>
              </a:graphicData>
            </a:graphic>
          </wp:inline>
        </w:drawing>
      </w:r>
    </w:p>
    <w:p w:rsidR="00987C69" w:rsidRPr="00987C69" w:rsidRDefault="000B5473" w:rsidP="00C71E22">
      <w:pPr>
        <w:pStyle w:val="Heading1"/>
        <w:shd w:val="clear" w:color="auto" w:fill="FFFFFF"/>
        <w:spacing w:after="120" w:line="312" w:lineRule="atLeast"/>
        <w:textAlignment w:val="baseline"/>
        <w:rPr>
          <w:rFonts w:ascii="Arial" w:eastAsiaTheme="minorEastAsia" w:hAnsi="Arial" w:cs="Arial"/>
          <w:bCs w:val="0"/>
          <w:iCs/>
          <w:color w:val="auto"/>
          <w:sz w:val="22"/>
          <w:szCs w:val="22"/>
        </w:rPr>
      </w:pPr>
      <w:r>
        <w:rPr>
          <w:rFonts w:ascii="Arial" w:eastAsiaTheme="minorEastAsia" w:hAnsi="Arial" w:cs="Arial"/>
          <w:b w:val="0"/>
          <w:bCs w:val="0"/>
          <w:i/>
          <w:iCs/>
          <w:color w:val="auto"/>
          <w:sz w:val="22"/>
          <w:szCs w:val="22"/>
        </w:rPr>
        <w:t xml:space="preserve">WORKING </w:t>
      </w:r>
      <w:r w:rsidR="00ED702A" w:rsidRPr="00985F93">
        <w:rPr>
          <w:rFonts w:ascii="Arial" w:eastAsiaTheme="minorEastAsia" w:hAnsi="Arial" w:cs="Arial"/>
          <w:b w:val="0"/>
          <w:bCs w:val="0"/>
          <w:i/>
          <w:iCs/>
          <w:color w:val="auto"/>
          <w:sz w:val="22"/>
          <w:szCs w:val="22"/>
        </w:rPr>
        <w:t>TITLE:</w:t>
      </w:r>
      <w:r w:rsidR="009C2912" w:rsidRPr="009C2912">
        <w:t xml:space="preserve"> </w:t>
      </w:r>
      <w:r w:rsidR="008D3503">
        <w:rPr>
          <w:rFonts w:ascii="Arial" w:eastAsiaTheme="minorEastAsia" w:hAnsi="Arial" w:cs="Arial"/>
          <w:bCs w:val="0"/>
          <w:iCs/>
          <w:color w:val="auto"/>
          <w:sz w:val="22"/>
          <w:szCs w:val="22"/>
        </w:rPr>
        <w:t>Lipstick on an economic model</w:t>
      </w:r>
    </w:p>
    <w:p w:rsidR="00ED702A" w:rsidRDefault="00ED702A" w:rsidP="00C71E22">
      <w:pPr>
        <w:autoSpaceDE w:val="0"/>
        <w:autoSpaceDN w:val="0"/>
        <w:adjustRightInd w:val="0"/>
        <w:spacing w:after="120" w:line="240" w:lineRule="auto"/>
        <w:rPr>
          <w:rFonts w:ascii="Arial" w:hAnsi="Arial" w:cs="Arial"/>
          <w:b/>
          <w:iCs/>
        </w:rPr>
      </w:pPr>
      <w:r w:rsidRPr="00FC7449">
        <w:rPr>
          <w:rFonts w:ascii="Arial" w:hAnsi="Arial" w:cs="Arial"/>
          <w:i/>
          <w:iCs/>
        </w:rPr>
        <w:t>AUTHOR:</w:t>
      </w:r>
      <w:r w:rsidRPr="00FC7449">
        <w:rPr>
          <w:rFonts w:ascii="Arial" w:hAnsi="Arial" w:cs="Arial"/>
          <w:b/>
          <w:iCs/>
        </w:rPr>
        <w:t xml:space="preserve"> </w:t>
      </w:r>
      <w:r w:rsidR="008D3503">
        <w:rPr>
          <w:rFonts w:ascii="Arial" w:hAnsi="Arial" w:cs="Arial"/>
          <w:b/>
          <w:iCs/>
        </w:rPr>
        <w:t>Richard Denniss</w:t>
      </w:r>
    </w:p>
    <w:p w:rsidR="00ED702A" w:rsidRPr="000707D9" w:rsidRDefault="00ED702A" w:rsidP="00C71E22">
      <w:pPr>
        <w:spacing w:after="120"/>
        <w:rPr>
          <w:rFonts w:ascii="Arial" w:hAnsi="Arial" w:cs="Arial"/>
        </w:rPr>
      </w:pPr>
      <w:r w:rsidRPr="000707D9">
        <w:rPr>
          <w:rFonts w:ascii="Arial" w:hAnsi="Arial" w:cs="Arial"/>
          <w:i/>
          <w:iCs/>
        </w:rPr>
        <w:t xml:space="preserve">PUBLICATION: </w:t>
      </w:r>
      <w:r w:rsidR="008D3503">
        <w:rPr>
          <w:rFonts w:ascii="Arial" w:hAnsi="Arial" w:cs="Arial"/>
          <w:b/>
        </w:rPr>
        <w:t>AFR</w:t>
      </w:r>
    </w:p>
    <w:p w:rsidR="00ED702A" w:rsidRPr="000707D9" w:rsidRDefault="00ED702A" w:rsidP="00C71E22">
      <w:pPr>
        <w:spacing w:after="120"/>
        <w:rPr>
          <w:rFonts w:ascii="Arial" w:hAnsi="Arial" w:cs="Arial"/>
        </w:rPr>
      </w:pPr>
      <w:r w:rsidRPr="000707D9">
        <w:rPr>
          <w:rFonts w:ascii="Arial" w:hAnsi="Arial" w:cs="Arial"/>
          <w:i/>
          <w:iCs/>
        </w:rPr>
        <w:t xml:space="preserve">PUBLICATION DATE: </w:t>
      </w:r>
      <w:r w:rsidR="008D3503">
        <w:rPr>
          <w:rFonts w:ascii="Arial" w:hAnsi="Arial" w:cs="Arial"/>
          <w:b/>
          <w:iCs/>
        </w:rPr>
        <w:t>26</w:t>
      </w:r>
      <w:r w:rsidR="004F190A">
        <w:rPr>
          <w:rFonts w:ascii="Arial" w:hAnsi="Arial" w:cs="Arial"/>
          <w:b/>
          <w:iCs/>
        </w:rPr>
        <w:t>/</w:t>
      </w:r>
      <w:r w:rsidR="00B53B68">
        <w:rPr>
          <w:rFonts w:ascii="Arial" w:hAnsi="Arial" w:cs="Arial"/>
          <w:b/>
          <w:iCs/>
        </w:rPr>
        <w:t>01</w:t>
      </w:r>
      <w:r w:rsidR="00A0129F">
        <w:rPr>
          <w:rFonts w:ascii="Arial" w:hAnsi="Arial" w:cs="Arial"/>
          <w:b/>
          <w:iCs/>
        </w:rPr>
        <w:t>/1</w:t>
      </w:r>
      <w:r w:rsidR="00B53B68">
        <w:rPr>
          <w:rFonts w:ascii="Arial" w:hAnsi="Arial" w:cs="Arial"/>
          <w:b/>
          <w:iCs/>
        </w:rPr>
        <w:t>6</w:t>
      </w:r>
      <w:r w:rsidRPr="000707D9">
        <w:rPr>
          <w:rFonts w:ascii="Arial" w:hAnsi="Arial" w:cs="Arial"/>
        </w:rPr>
        <w:t xml:space="preserve"> </w:t>
      </w:r>
    </w:p>
    <w:p w:rsidR="00ED05CE" w:rsidRPr="00F96933" w:rsidRDefault="00047F2B" w:rsidP="00ED05CE">
      <w:pPr>
        <w:rPr>
          <w:rFonts w:ascii="Arial" w:hAnsi="Arial" w:cs="Arial"/>
          <w:i/>
          <w:iCs/>
          <w:szCs w:val="20"/>
        </w:rPr>
      </w:pPr>
      <w:r w:rsidRPr="00F96933">
        <w:rPr>
          <w:rFonts w:ascii="Arial" w:hAnsi="Arial" w:cs="Arial"/>
          <w:i/>
          <w:iCs/>
          <w:szCs w:val="20"/>
        </w:rPr>
        <w:t>LINK</w:t>
      </w:r>
      <w:r w:rsidR="00AA4743" w:rsidRPr="00F96933">
        <w:rPr>
          <w:rFonts w:ascii="Arial" w:hAnsi="Arial" w:cs="Arial"/>
          <w:i/>
          <w:iCs/>
          <w:szCs w:val="20"/>
        </w:rPr>
        <w:t xml:space="preserve"> </w:t>
      </w:r>
      <w:proofErr w:type="spellStart"/>
      <w:proofErr w:type="gramStart"/>
      <w:r w:rsidR="004F190A">
        <w:rPr>
          <w:rFonts w:ascii="Arial" w:hAnsi="Arial" w:cs="Arial"/>
          <w:i/>
          <w:iCs/>
          <w:szCs w:val="20"/>
        </w:rPr>
        <w:t>tba</w:t>
      </w:r>
      <w:bookmarkStart w:id="0" w:name="_GoBack"/>
      <w:bookmarkEnd w:id="0"/>
      <w:proofErr w:type="spellEnd"/>
      <w:proofErr w:type="gramEnd"/>
    </w:p>
    <w:p w:rsidR="005C6C17" w:rsidRPr="005C6C17" w:rsidRDefault="005C6C17" w:rsidP="005C6C17">
      <w:pPr>
        <w:spacing w:after="0" w:line="240" w:lineRule="auto"/>
      </w:pPr>
      <w:r w:rsidRPr="005C6C17">
        <w:t>Economic models are like skin care products - the magic is all in the marketing. Just as honest dermatologists regularly remind consumers that expensive face creams are just 'hope in a jar', honest economists regularly remind politicians and journalists that the 'results' of macroeconomic modelling are no more reliable than the assumptions they rely on. And like dermatologists, those economists not selling a product are typically ignored.</w:t>
      </w:r>
    </w:p>
    <w:p w:rsidR="005C6C17" w:rsidRPr="005C6C17" w:rsidRDefault="005C6C17" w:rsidP="005C6C17">
      <w:pPr>
        <w:spacing w:after="0" w:line="240" w:lineRule="auto"/>
      </w:pPr>
      <w:r w:rsidRPr="005C6C17">
        <w:t> </w:t>
      </w:r>
    </w:p>
    <w:p w:rsidR="005C6C17" w:rsidRPr="005C6C17" w:rsidRDefault="005C6C17" w:rsidP="005C6C17">
      <w:pPr>
        <w:spacing w:after="0" w:line="240" w:lineRule="auto"/>
      </w:pPr>
      <w:r w:rsidRPr="005C6C17">
        <w:t>Take the Financial Services Council’s claim last week that the results of modelling the council commissioned from KPMG shows a deep company tax cut is “essential to increase growth, investment and employment". In fact, the modelling showed no such thing. Like the 'clinical tests' that back up the cosmetic industry's claims, the FSC was relying in the fact that few journalists would carefully examine KPMG’s 'evidence' behind their claims about what is economically 'essential'.</w:t>
      </w:r>
    </w:p>
    <w:p w:rsidR="005C6C17" w:rsidRPr="005C6C17" w:rsidRDefault="005C6C17" w:rsidP="005C6C17">
      <w:pPr>
        <w:spacing w:after="0" w:line="240" w:lineRule="auto"/>
      </w:pPr>
      <w:r w:rsidRPr="005C6C17">
        <w:br/>
      </w:r>
    </w:p>
    <w:p w:rsidR="005C6C17" w:rsidRPr="005C6C17" w:rsidRDefault="005C6C17" w:rsidP="005C6C17">
      <w:pPr>
        <w:spacing w:after="0" w:line="240" w:lineRule="auto"/>
      </w:pPr>
      <w:r w:rsidRPr="005C6C17">
        <w:t>The dictionary defines essential as 'absolutely necessary' or 'indispensable'. For an economic modelling exercise to conclude that cutting corporate tax was 'essential' to boost GDP growth, you might think that the modellers had first considered a range of policy options before concluding which of them were essential. You might think they had modelled increased investment in education, R&amp;D or child care and concluded that cutting company taxes drove faster growth. But you'd be wrong.</w:t>
      </w:r>
    </w:p>
    <w:p w:rsidR="005C6C17" w:rsidRPr="005C6C17" w:rsidRDefault="005C6C17" w:rsidP="005C6C17">
      <w:pPr>
        <w:spacing w:after="0" w:line="240" w:lineRule="auto"/>
      </w:pPr>
      <w:r w:rsidRPr="005C6C17">
        <w:br/>
      </w:r>
    </w:p>
    <w:p w:rsidR="005C6C17" w:rsidRPr="005C6C17" w:rsidRDefault="005C6C17" w:rsidP="005C6C17">
      <w:pPr>
        <w:spacing w:after="0" w:line="240" w:lineRule="auto"/>
      </w:pPr>
      <w:r w:rsidRPr="005C6C17">
        <w:t xml:space="preserve">The only policies modelled in the KPMG report were those requested by the FSC. And the only policies the FSC wanted modelled to prove that company tax cuts were 'essential' were--you guessed it--tax cuts. Few, if any, academic economists would dispute that investing in education or boosting women's participation in the workforce via better funded child care would increase GDP. But such effective options </w:t>
      </w:r>
      <w:proofErr w:type="spellStart"/>
      <w:r w:rsidRPr="005C6C17">
        <w:t>were't</w:t>
      </w:r>
      <w:proofErr w:type="spellEnd"/>
      <w:r w:rsidRPr="005C6C17">
        <w:t xml:space="preserve"> considered by those claiming tax cuts </w:t>
      </w:r>
      <w:proofErr w:type="gramStart"/>
      <w:r w:rsidRPr="005C6C17">
        <w:t>were</w:t>
      </w:r>
      <w:proofErr w:type="gramEnd"/>
      <w:r w:rsidRPr="005C6C17">
        <w:t xml:space="preserve"> 'essential'.</w:t>
      </w:r>
      <w:r w:rsidRPr="005C6C17">
        <w:br/>
      </w:r>
    </w:p>
    <w:p w:rsidR="005C6C17" w:rsidRPr="005C6C17" w:rsidRDefault="005C6C17" w:rsidP="005C6C17">
      <w:pPr>
        <w:spacing w:after="0" w:line="240" w:lineRule="auto"/>
      </w:pPr>
      <w:r w:rsidRPr="005C6C17">
        <w:t>It gets worse. Not only did the report fail to model a range of policies before </w:t>
      </w:r>
      <w:r w:rsidRPr="005C6C17">
        <w:rPr>
          <w:i/>
          <w:iCs/>
        </w:rPr>
        <w:t>concluding </w:t>
      </w:r>
      <w:r w:rsidRPr="005C6C17">
        <w:t>that cutting company taxes was 'essential' to boost growth, they failed to highlight that their model is actually based on the </w:t>
      </w:r>
      <w:r w:rsidRPr="005C6C17">
        <w:rPr>
          <w:i/>
          <w:iCs/>
        </w:rPr>
        <w:t>assumption</w:t>
      </w:r>
      <w:r w:rsidRPr="005C6C17">
        <w:t> that cutting the corporate tax rate will stimulate the economy. </w:t>
      </w:r>
    </w:p>
    <w:p w:rsidR="005C6C17" w:rsidRPr="005C6C17" w:rsidRDefault="005C6C17" w:rsidP="005C6C17">
      <w:pPr>
        <w:spacing w:after="0" w:line="240" w:lineRule="auto"/>
      </w:pPr>
      <w:r w:rsidRPr="005C6C17">
        <w:t> </w:t>
      </w:r>
    </w:p>
    <w:p w:rsidR="005C6C17" w:rsidRPr="005C6C17" w:rsidRDefault="005C6C17" w:rsidP="005C6C17">
      <w:pPr>
        <w:spacing w:after="0" w:line="240" w:lineRule="auto"/>
      </w:pPr>
      <w:r w:rsidRPr="005C6C17">
        <w:t>As those banks who assumed US house prices could never fall discovered, assumptions matter.</w:t>
      </w:r>
    </w:p>
    <w:p w:rsidR="005C6C17" w:rsidRPr="005C6C17" w:rsidRDefault="005C6C17" w:rsidP="005C6C17">
      <w:pPr>
        <w:spacing w:after="0" w:line="240" w:lineRule="auto"/>
      </w:pPr>
    </w:p>
    <w:p w:rsidR="005C6C17" w:rsidRPr="005C6C17" w:rsidRDefault="005C6C17" w:rsidP="005C6C17">
      <w:pPr>
        <w:spacing w:after="0" w:line="240" w:lineRule="auto"/>
      </w:pPr>
      <w:r w:rsidRPr="005C6C17">
        <w:lastRenderedPageBreak/>
        <w:t>The fact that KPMG's model assumes that cutting corporate taxes boosts investment and GDP makes its 'prediction' that cutting company taxes will boost investment and GDP precisely meaningless. In any other field it would be called circular logic.</w:t>
      </w:r>
    </w:p>
    <w:p w:rsidR="005C6C17" w:rsidRPr="005C6C17" w:rsidRDefault="005C6C17" w:rsidP="005C6C17">
      <w:pPr>
        <w:spacing w:after="0" w:line="240" w:lineRule="auto"/>
      </w:pPr>
      <w:r w:rsidRPr="005C6C17">
        <w:br/>
      </w:r>
    </w:p>
    <w:p w:rsidR="005C6C17" w:rsidRPr="005C6C17" w:rsidRDefault="005C6C17" w:rsidP="005C6C17">
      <w:pPr>
        <w:spacing w:after="0" w:line="240" w:lineRule="auto"/>
      </w:pPr>
      <w:r w:rsidRPr="005C6C17">
        <w:t>If you were really thinking of betting tens of billions of dollars on the belief that cutting the corporate tax rate would boost GDP you should inquire deeply into the quality of the data and analysis on which KPMG’s assumptions were made. Put simply, users, including journalists and policy makers, should always look at the data and assumptions </w:t>
      </w:r>
      <w:r w:rsidRPr="005C6C17">
        <w:rPr>
          <w:i/>
          <w:iCs/>
        </w:rPr>
        <w:t>before</w:t>
      </w:r>
      <w:r w:rsidRPr="005C6C17">
        <w:t xml:space="preserve"> they look at the modelling results. </w:t>
      </w:r>
      <w:proofErr w:type="gramStart"/>
      <w:r w:rsidRPr="005C6C17">
        <w:t>Garbage in, garbage out.</w:t>
      </w:r>
      <w:proofErr w:type="gramEnd"/>
      <w:r w:rsidRPr="005C6C17">
        <w:br/>
      </w:r>
    </w:p>
    <w:p w:rsidR="005C6C17" w:rsidRPr="005C6C17" w:rsidRDefault="005C6C17" w:rsidP="005C6C17">
      <w:pPr>
        <w:spacing w:after="0" w:line="240" w:lineRule="auto"/>
      </w:pPr>
      <w:r w:rsidRPr="005C6C17">
        <w:t>What does the data about the historical relationship between the corporate tax rate and GDP tell us? What happened in other countries? And do we think that old relationships will remain stable in a rapidly changing economy?</w:t>
      </w:r>
    </w:p>
    <w:p w:rsidR="005C6C17" w:rsidRPr="005C6C17" w:rsidRDefault="005C6C17" w:rsidP="005C6C17">
      <w:pPr>
        <w:spacing w:after="0" w:line="240" w:lineRule="auto"/>
      </w:pPr>
      <w:r w:rsidRPr="005C6C17">
        <w:t> </w:t>
      </w:r>
    </w:p>
    <w:p w:rsidR="005C6C17" w:rsidRPr="005C6C17" w:rsidRDefault="005C6C17" w:rsidP="005C6C17">
      <w:pPr>
        <w:spacing w:after="0" w:line="240" w:lineRule="auto"/>
      </w:pPr>
      <w:r w:rsidRPr="005C6C17">
        <w:t>KPMG tells us that cutting the corporate tax rate will 'lower the cost of capital' and in turn stimulate investment. But dividend imputation means that lower Australian corporate tax payments by companies translates to higher tax payments by the domestic dividend recipients. Similarly, bi-lateral tax treaties (such as with the US) mean that lower tax payments to the Australian Treasury by US companies will simply result in higher tax payments to the US Treasury. The data tells us that some countries that have cut taxes that failed to boost GDP. We know that some high tax countries have rapidly growing economies. And finally, the data from the Foreign Investment Review Board shows that Australia has no trouble attracting investment, or migration, from Asian countries with much lower taxes than our own.</w:t>
      </w:r>
      <w:r w:rsidRPr="005C6C17">
        <w:br/>
      </w:r>
      <w:r w:rsidRPr="005C6C17">
        <w:br/>
      </w:r>
    </w:p>
    <w:p w:rsidR="005C6C17" w:rsidRPr="005C6C17" w:rsidRDefault="005C6C17" w:rsidP="005C6C17">
      <w:pPr>
        <w:spacing w:after="0" w:line="240" w:lineRule="auto"/>
      </w:pPr>
      <w:r w:rsidRPr="005C6C17">
        <w:t>The link between taxes and GDP growth is more complicated, ambiguous and unstable than those pushing for such tax cuts, and the owners of the expensive economic models, like to admit.</w:t>
      </w:r>
    </w:p>
    <w:p w:rsidR="005C6C17" w:rsidRPr="005C6C17" w:rsidRDefault="005C6C17" w:rsidP="005C6C17">
      <w:pPr>
        <w:spacing w:after="0" w:line="240" w:lineRule="auto"/>
      </w:pPr>
      <w:r w:rsidRPr="005C6C17">
        <w:t> </w:t>
      </w:r>
    </w:p>
    <w:p w:rsidR="005C6C17" w:rsidRPr="005C6C17" w:rsidRDefault="005C6C17" w:rsidP="005C6C17">
      <w:pPr>
        <w:spacing w:after="0" w:line="240" w:lineRule="auto"/>
      </w:pPr>
      <w:r w:rsidRPr="005C6C17">
        <w:t>We shouldn't be surprised that those who stand to benefit from cutting taxes would pay for economic modelling to dress up their self-interest as national interest. But after Enron and the collapse of the US banking system we should be surprised that big accounting firms like KPMG are willing to conceal the significance of the assumptions that lay behind their opinions. </w:t>
      </w:r>
    </w:p>
    <w:p w:rsidR="00CA3540" w:rsidRPr="00CA3540" w:rsidRDefault="00CA3540" w:rsidP="00CA3540">
      <w:pPr>
        <w:spacing w:after="0" w:line="240" w:lineRule="auto"/>
      </w:pPr>
    </w:p>
    <w:p w:rsidR="00977C92" w:rsidRPr="00987C69" w:rsidRDefault="00F14A2D" w:rsidP="00A0129F">
      <w:pPr>
        <w:spacing w:after="0" w:line="240" w:lineRule="auto"/>
        <w:rPr>
          <w:i/>
          <w:iCs/>
        </w:rPr>
      </w:pPr>
      <w:r>
        <w:rPr>
          <w:rFonts w:ascii="Arial" w:hAnsi="Arial" w:cs="Arial"/>
          <w:b/>
          <w:color w:val="000000"/>
          <w:bdr w:val="none" w:sz="0" w:space="0" w:color="auto" w:frame="1"/>
        </w:rPr>
        <w:t>R</w:t>
      </w:r>
      <w:r w:rsidR="00CA3540">
        <w:rPr>
          <w:rFonts w:ascii="Arial" w:hAnsi="Arial" w:cs="Arial"/>
          <w:b/>
          <w:color w:val="000000"/>
          <w:bdr w:val="none" w:sz="0" w:space="0" w:color="auto" w:frame="1"/>
        </w:rPr>
        <w:t>ichard Denniss is Chief Economist at The Australia Institute</w:t>
      </w:r>
      <w:r w:rsidR="008924DD">
        <w:rPr>
          <w:rFonts w:ascii="Arial" w:hAnsi="Arial" w:cs="Arial"/>
          <w:b/>
          <w:color w:val="000000"/>
          <w:bdr w:val="none" w:sz="0" w:space="0" w:color="auto" w:frame="1"/>
        </w:rPr>
        <w:t xml:space="preserve"> </w:t>
      </w:r>
      <w:hyperlink r:id="rId10" w:history="1">
        <w:r w:rsidR="005C6C17" w:rsidRPr="005C6C17">
          <w:rPr>
            <w:rStyle w:val="Hyperlink"/>
            <w:rFonts w:ascii="Arial" w:hAnsi="Arial" w:cs="Arial"/>
            <w:b/>
            <w:bdr w:val="none" w:sz="0" w:space="0" w:color="auto" w:frame="1"/>
          </w:rPr>
          <w:t>@RDNS_TAI</w:t>
        </w:r>
      </w:hyperlink>
      <w:r w:rsidR="005C6C17" w:rsidRPr="005C6C17">
        <w:rPr>
          <w:rFonts w:ascii="Arial" w:hAnsi="Arial" w:cs="Arial"/>
          <w:b/>
          <w:color w:val="000000"/>
          <w:bdr w:val="none" w:sz="0" w:space="0" w:color="auto" w:frame="1"/>
        </w:rPr>
        <w:t> </w:t>
      </w:r>
    </w:p>
    <w:p w:rsidR="00CC3E99" w:rsidRPr="00987C69" w:rsidRDefault="00CC3E99">
      <w:pPr>
        <w:spacing w:after="0" w:line="240" w:lineRule="auto"/>
        <w:rPr>
          <w:i/>
          <w:iCs/>
        </w:rPr>
      </w:pPr>
    </w:p>
    <w:sectPr w:rsidR="00CC3E99" w:rsidRPr="00987C69" w:rsidSect="00E503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B7" w:rsidRDefault="001B7FB7" w:rsidP="001B7FB7">
      <w:pPr>
        <w:spacing w:after="0" w:line="240" w:lineRule="auto"/>
      </w:pPr>
      <w:r>
        <w:separator/>
      </w:r>
    </w:p>
  </w:endnote>
  <w:endnote w:type="continuationSeparator" w:id="0">
    <w:p w:rsidR="001B7FB7" w:rsidRDefault="001B7FB7" w:rsidP="001B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B7" w:rsidRDefault="001B7FB7" w:rsidP="001B7FB7">
      <w:pPr>
        <w:spacing w:after="0" w:line="240" w:lineRule="auto"/>
      </w:pPr>
      <w:r>
        <w:separator/>
      </w:r>
    </w:p>
  </w:footnote>
  <w:footnote w:type="continuationSeparator" w:id="0">
    <w:p w:rsidR="001B7FB7" w:rsidRDefault="001B7FB7" w:rsidP="001B7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E26"/>
    <w:multiLevelType w:val="hybridMultilevel"/>
    <w:tmpl w:val="9138B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A0606B"/>
    <w:multiLevelType w:val="hybridMultilevel"/>
    <w:tmpl w:val="7FC4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A06244"/>
    <w:multiLevelType w:val="hybridMultilevel"/>
    <w:tmpl w:val="0FF22D0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A731F7"/>
    <w:multiLevelType w:val="hybridMultilevel"/>
    <w:tmpl w:val="B5007360"/>
    <w:lvl w:ilvl="0" w:tplc="82F20B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6284B"/>
    <w:multiLevelType w:val="hybridMultilevel"/>
    <w:tmpl w:val="78F26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1EA22E8"/>
    <w:multiLevelType w:val="multilevel"/>
    <w:tmpl w:val="92984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E681D66"/>
    <w:multiLevelType w:val="hybridMultilevel"/>
    <w:tmpl w:val="E608859A"/>
    <w:lvl w:ilvl="0" w:tplc="5DD4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C1"/>
    <w:rsid w:val="000029EA"/>
    <w:rsid w:val="000166A1"/>
    <w:rsid w:val="00047F2B"/>
    <w:rsid w:val="00065750"/>
    <w:rsid w:val="000707D9"/>
    <w:rsid w:val="00073694"/>
    <w:rsid w:val="00096DC1"/>
    <w:rsid w:val="00097167"/>
    <w:rsid w:val="000A21B2"/>
    <w:rsid w:val="000B3743"/>
    <w:rsid w:val="000B5473"/>
    <w:rsid w:val="000E7803"/>
    <w:rsid w:val="0010433A"/>
    <w:rsid w:val="001244F0"/>
    <w:rsid w:val="00173215"/>
    <w:rsid w:val="00192425"/>
    <w:rsid w:val="001A25A1"/>
    <w:rsid w:val="001B7FB7"/>
    <w:rsid w:val="001D2953"/>
    <w:rsid w:val="001F1810"/>
    <w:rsid w:val="00210BC2"/>
    <w:rsid w:val="00247CFA"/>
    <w:rsid w:val="00252F4A"/>
    <w:rsid w:val="00263B37"/>
    <w:rsid w:val="00265667"/>
    <w:rsid w:val="002B5A36"/>
    <w:rsid w:val="002C5081"/>
    <w:rsid w:val="002D76F5"/>
    <w:rsid w:val="00372F15"/>
    <w:rsid w:val="0038756C"/>
    <w:rsid w:val="00387ADA"/>
    <w:rsid w:val="003969AE"/>
    <w:rsid w:val="00397E1E"/>
    <w:rsid w:val="003B4785"/>
    <w:rsid w:val="003C3872"/>
    <w:rsid w:val="003C6A90"/>
    <w:rsid w:val="003C7680"/>
    <w:rsid w:val="003F1321"/>
    <w:rsid w:val="00404F0B"/>
    <w:rsid w:val="0041151A"/>
    <w:rsid w:val="00454A27"/>
    <w:rsid w:val="004673FF"/>
    <w:rsid w:val="004811AA"/>
    <w:rsid w:val="00484FB4"/>
    <w:rsid w:val="004A3424"/>
    <w:rsid w:val="004B236B"/>
    <w:rsid w:val="004B5361"/>
    <w:rsid w:val="004E120A"/>
    <w:rsid w:val="004F190A"/>
    <w:rsid w:val="004F7511"/>
    <w:rsid w:val="00500D5C"/>
    <w:rsid w:val="0050379C"/>
    <w:rsid w:val="00546EA4"/>
    <w:rsid w:val="005C6C17"/>
    <w:rsid w:val="00612AC6"/>
    <w:rsid w:val="0063131C"/>
    <w:rsid w:val="00662A7E"/>
    <w:rsid w:val="00680698"/>
    <w:rsid w:val="00681AD8"/>
    <w:rsid w:val="00683648"/>
    <w:rsid w:val="00683923"/>
    <w:rsid w:val="0069456F"/>
    <w:rsid w:val="006A1B5B"/>
    <w:rsid w:val="007066AF"/>
    <w:rsid w:val="00747088"/>
    <w:rsid w:val="00755810"/>
    <w:rsid w:val="007738BF"/>
    <w:rsid w:val="007A6910"/>
    <w:rsid w:val="007B7497"/>
    <w:rsid w:val="007C6C3B"/>
    <w:rsid w:val="007F69CE"/>
    <w:rsid w:val="007F6B36"/>
    <w:rsid w:val="00805D3A"/>
    <w:rsid w:val="00827E92"/>
    <w:rsid w:val="008377B8"/>
    <w:rsid w:val="00861A59"/>
    <w:rsid w:val="0086229A"/>
    <w:rsid w:val="008924DD"/>
    <w:rsid w:val="008D3503"/>
    <w:rsid w:val="008D3AF7"/>
    <w:rsid w:val="008D538B"/>
    <w:rsid w:val="00977C92"/>
    <w:rsid w:val="00984482"/>
    <w:rsid w:val="00985F93"/>
    <w:rsid w:val="00987C69"/>
    <w:rsid w:val="00990E31"/>
    <w:rsid w:val="009A7342"/>
    <w:rsid w:val="009B7ABC"/>
    <w:rsid w:val="009C2912"/>
    <w:rsid w:val="009E0007"/>
    <w:rsid w:val="009E6714"/>
    <w:rsid w:val="009F1781"/>
    <w:rsid w:val="00A000B5"/>
    <w:rsid w:val="00A0129F"/>
    <w:rsid w:val="00A2408E"/>
    <w:rsid w:val="00A701D0"/>
    <w:rsid w:val="00A94E79"/>
    <w:rsid w:val="00AA4743"/>
    <w:rsid w:val="00AD6336"/>
    <w:rsid w:val="00AF481F"/>
    <w:rsid w:val="00B267C8"/>
    <w:rsid w:val="00B3225F"/>
    <w:rsid w:val="00B33581"/>
    <w:rsid w:val="00B53B68"/>
    <w:rsid w:val="00B54D07"/>
    <w:rsid w:val="00B62F97"/>
    <w:rsid w:val="00B74970"/>
    <w:rsid w:val="00B97EE6"/>
    <w:rsid w:val="00C35CB5"/>
    <w:rsid w:val="00C51D7D"/>
    <w:rsid w:val="00C709E9"/>
    <w:rsid w:val="00C71E22"/>
    <w:rsid w:val="00CA3540"/>
    <w:rsid w:val="00CC3E99"/>
    <w:rsid w:val="00CE092D"/>
    <w:rsid w:val="00CF5A0B"/>
    <w:rsid w:val="00D061CE"/>
    <w:rsid w:val="00D34419"/>
    <w:rsid w:val="00D73413"/>
    <w:rsid w:val="00D73419"/>
    <w:rsid w:val="00DC0087"/>
    <w:rsid w:val="00DD3391"/>
    <w:rsid w:val="00E16ADE"/>
    <w:rsid w:val="00E503C2"/>
    <w:rsid w:val="00EB70E4"/>
    <w:rsid w:val="00ED05CE"/>
    <w:rsid w:val="00ED4029"/>
    <w:rsid w:val="00ED702A"/>
    <w:rsid w:val="00EF6581"/>
    <w:rsid w:val="00F00886"/>
    <w:rsid w:val="00F14A2D"/>
    <w:rsid w:val="00F37DB1"/>
    <w:rsid w:val="00F54FBC"/>
    <w:rsid w:val="00F63F7C"/>
    <w:rsid w:val="00F76F68"/>
    <w:rsid w:val="00F930EB"/>
    <w:rsid w:val="00F96933"/>
    <w:rsid w:val="00FB320E"/>
    <w:rsid w:val="00FC7449"/>
    <w:rsid w:val="00FD715A"/>
    <w:rsid w:val="00FE17B4"/>
    <w:rsid w:val="00FF3501"/>
    <w:rsid w:val="00FF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4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7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name2">
    <w:name w:val="pubname2"/>
    <w:basedOn w:val="DefaultParagraphFont"/>
    <w:rsid w:val="00096DC1"/>
    <w:rPr>
      <w:b/>
      <w:bCs/>
    </w:rPr>
  </w:style>
  <w:style w:type="character" w:styleId="Strong">
    <w:name w:val="Strong"/>
    <w:basedOn w:val="DefaultParagraphFont"/>
    <w:uiPriority w:val="22"/>
    <w:qFormat/>
    <w:rsid w:val="00096DC1"/>
    <w:rPr>
      <w:b/>
      <w:bCs/>
      <w:i w:val="0"/>
      <w:iCs w:val="0"/>
    </w:rPr>
  </w:style>
  <w:style w:type="paragraph" w:styleId="BalloonText">
    <w:name w:val="Balloon Text"/>
    <w:basedOn w:val="Normal"/>
    <w:link w:val="BalloonTextChar"/>
    <w:uiPriority w:val="99"/>
    <w:semiHidden/>
    <w:unhideWhenUsed/>
    <w:rsid w:val="0009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DC1"/>
    <w:rPr>
      <w:rFonts w:ascii="Tahoma" w:hAnsi="Tahoma" w:cs="Tahoma"/>
      <w:sz w:val="16"/>
      <w:szCs w:val="16"/>
    </w:rPr>
  </w:style>
  <w:style w:type="character" w:styleId="Hyperlink">
    <w:name w:val="Hyperlink"/>
    <w:basedOn w:val="DefaultParagraphFont"/>
    <w:unhideWhenUsed/>
    <w:rsid w:val="00EB70E4"/>
    <w:rPr>
      <w:color w:val="0000FF"/>
      <w:u w:val="single"/>
    </w:rPr>
  </w:style>
  <w:style w:type="paragraph" w:styleId="NormalWeb">
    <w:name w:val="Normal (Web)"/>
    <w:basedOn w:val="Normal"/>
    <w:uiPriority w:val="99"/>
    <w:unhideWhenUsed/>
    <w:rsid w:val="00C35CB5"/>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C35CB5"/>
    <w:rPr>
      <w:i/>
      <w:iCs/>
    </w:rPr>
  </w:style>
  <w:style w:type="character" w:customStyle="1" w:styleId="apple-converted-space">
    <w:name w:val="apple-converted-space"/>
    <w:basedOn w:val="DefaultParagraphFont"/>
    <w:rsid w:val="007C6C3B"/>
  </w:style>
  <w:style w:type="character" w:customStyle="1" w:styleId="Heading3Char">
    <w:name w:val="Heading 3 Char"/>
    <w:basedOn w:val="DefaultParagraphFont"/>
    <w:link w:val="Heading3"/>
    <w:uiPriority w:val="9"/>
    <w:rsid w:val="00397E1E"/>
    <w:rPr>
      <w:rFonts w:ascii="Times New Roman" w:eastAsia="Times New Roman" w:hAnsi="Times New Roman" w:cs="Times New Roman"/>
      <w:b/>
      <w:bCs/>
      <w:sz w:val="27"/>
      <w:szCs w:val="27"/>
    </w:rPr>
  </w:style>
  <w:style w:type="paragraph" w:customStyle="1" w:styleId="Default">
    <w:name w:val="Default"/>
    <w:rsid w:val="00ED702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6575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65750"/>
    <w:rPr>
      <w:rFonts w:ascii="Calibri" w:eastAsiaTheme="minorHAnsi" w:hAnsi="Calibri"/>
      <w:szCs w:val="21"/>
      <w:lang w:eastAsia="en-US"/>
    </w:rPr>
  </w:style>
  <w:style w:type="character" w:customStyle="1" w:styleId="Heading1Char">
    <w:name w:val="Heading 1 Char"/>
    <w:basedOn w:val="DefaultParagraphFont"/>
    <w:link w:val="Heading1"/>
    <w:uiPriority w:val="9"/>
    <w:rsid w:val="00FC7449"/>
    <w:rPr>
      <w:rFonts w:asciiTheme="majorHAnsi" w:eastAsiaTheme="majorEastAsia" w:hAnsiTheme="majorHAnsi" w:cstheme="majorBidi"/>
      <w:b/>
      <w:bCs/>
      <w:color w:val="365F91" w:themeColor="accent1" w:themeShade="BF"/>
      <w:sz w:val="28"/>
      <w:szCs w:val="28"/>
    </w:rPr>
  </w:style>
  <w:style w:type="paragraph" w:customStyle="1" w:styleId="editordetails">
    <w:name w:val="editor_details"/>
    <w:basedOn w:val="Normal"/>
    <w:rsid w:val="002D76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3581"/>
    <w:rPr>
      <w:color w:val="800080" w:themeColor="followedHyperlink"/>
      <w:u w:val="single"/>
    </w:rPr>
  </w:style>
  <w:style w:type="character" w:customStyle="1" w:styleId="Heading2Char">
    <w:name w:val="Heading 2 Char"/>
    <w:basedOn w:val="DefaultParagraphFont"/>
    <w:link w:val="Heading2"/>
    <w:uiPriority w:val="9"/>
    <w:semiHidden/>
    <w:rsid w:val="00985F9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77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7738BF"/>
    <w:rPr>
      <w:rFonts w:ascii="Courier New" w:eastAsiaTheme="minorHAnsi" w:hAnsi="Courier New" w:cs="Courier New"/>
      <w:color w:val="000000"/>
      <w:sz w:val="20"/>
      <w:szCs w:val="20"/>
    </w:rPr>
  </w:style>
  <w:style w:type="character" w:customStyle="1" w:styleId="postbox-detected-content">
    <w:name w:val="__postbox-detected-content"/>
    <w:basedOn w:val="DefaultParagraphFont"/>
    <w:rsid w:val="007738BF"/>
  </w:style>
  <w:style w:type="paragraph" w:styleId="FootnoteText">
    <w:name w:val="footnote text"/>
    <w:basedOn w:val="Normal"/>
    <w:link w:val="FootnoteTextChar"/>
    <w:uiPriority w:val="99"/>
    <w:semiHidden/>
    <w:unhideWhenUsed/>
    <w:rsid w:val="001B7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FB7"/>
    <w:rPr>
      <w:sz w:val="20"/>
      <w:szCs w:val="20"/>
    </w:rPr>
  </w:style>
  <w:style w:type="character" w:styleId="FootnoteReference">
    <w:name w:val="footnote reference"/>
    <w:basedOn w:val="DefaultParagraphFont"/>
    <w:uiPriority w:val="99"/>
    <w:semiHidden/>
    <w:unhideWhenUsed/>
    <w:rsid w:val="001B7FB7"/>
    <w:rPr>
      <w:vertAlign w:val="superscript"/>
    </w:rPr>
  </w:style>
  <w:style w:type="character" w:customStyle="1" w:styleId="u-linkcomplex-target">
    <w:name w:val="u-linkcomplex-target"/>
    <w:basedOn w:val="DefaultParagraphFont"/>
    <w:rsid w:val="00ED4029"/>
  </w:style>
  <w:style w:type="paragraph" w:styleId="ListParagraph">
    <w:name w:val="List Paragraph"/>
    <w:basedOn w:val="Normal"/>
    <w:uiPriority w:val="34"/>
    <w:qFormat/>
    <w:rsid w:val="00990E31"/>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990E31"/>
    <w:rPr>
      <w:sz w:val="18"/>
      <w:szCs w:val="18"/>
    </w:rPr>
  </w:style>
  <w:style w:type="paragraph" w:styleId="CommentText">
    <w:name w:val="annotation text"/>
    <w:basedOn w:val="Normal"/>
    <w:link w:val="CommentTextChar"/>
    <w:uiPriority w:val="99"/>
    <w:semiHidden/>
    <w:unhideWhenUsed/>
    <w:rsid w:val="00990E31"/>
    <w:pPr>
      <w:spacing w:line="240" w:lineRule="auto"/>
    </w:pPr>
    <w:rPr>
      <w:rFonts w:eastAsiaTheme="minorHAnsi"/>
      <w:sz w:val="24"/>
      <w:szCs w:val="24"/>
      <w:lang w:eastAsia="en-US"/>
    </w:rPr>
  </w:style>
  <w:style w:type="character" w:customStyle="1" w:styleId="CommentTextChar">
    <w:name w:val="Comment Text Char"/>
    <w:basedOn w:val="DefaultParagraphFont"/>
    <w:link w:val="CommentText"/>
    <w:uiPriority w:val="99"/>
    <w:semiHidden/>
    <w:rsid w:val="00990E31"/>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7F69CE"/>
    <w:rPr>
      <w:rFonts w:eastAsiaTheme="minorEastAsia"/>
      <w:b/>
      <w:bCs/>
      <w:sz w:val="20"/>
      <w:szCs w:val="20"/>
      <w:lang w:eastAsia="en-AU"/>
    </w:rPr>
  </w:style>
  <w:style w:type="character" w:customStyle="1" w:styleId="CommentSubjectChar">
    <w:name w:val="Comment Subject Char"/>
    <w:basedOn w:val="CommentTextChar"/>
    <w:link w:val="CommentSubject"/>
    <w:uiPriority w:val="99"/>
    <w:semiHidden/>
    <w:rsid w:val="007F69CE"/>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4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7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name2">
    <w:name w:val="pubname2"/>
    <w:basedOn w:val="DefaultParagraphFont"/>
    <w:rsid w:val="00096DC1"/>
    <w:rPr>
      <w:b/>
      <w:bCs/>
    </w:rPr>
  </w:style>
  <w:style w:type="character" w:styleId="Strong">
    <w:name w:val="Strong"/>
    <w:basedOn w:val="DefaultParagraphFont"/>
    <w:uiPriority w:val="22"/>
    <w:qFormat/>
    <w:rsid w:val="00096DC1"/>
    <w:rPr>
      <w:b/>
      <w:bCs/>
      <w:i w:val="0"/>
      <w:iCs w:val="0"/>
    </w:rPr>
  </w:style>
  <w:style w:type="paragraph" w:styleId="BalloonText">
    <w:name w:val="Balloon Text"/>
    <w:basedOn w:val="Normal"/>
    <w:link w:val="BalloonTextChar"/>
    <w:uiPriority w:val="99"/>
    <w:semiHidden/>
    <w:unhideWhenUsed/>
    <w:rsid w:val="0009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DC1"/>
    <w:rPr>
      <w:rFonts w:ascii="Tahoma" w:hAnsi="Tahoma" w:cs="Tahoma"/>
      <w:sz w:val="16"/>
      <w:szCs w:val="16"/>
    </w:rPr>
  </w:style>
  <w:style w:type="character" w:styleId="Hyperlink">
    <w:name w:val="Hyperlink"/>
    <w:basedOn w:val="DefaultParagraphFont"/>
    <w:unhideWhenUsed/>
    <w:rsid w:val="00EB70E4"/>
    <w:rPr>
      <w:color w:val="0000FF"/>
      <w:u w:val="single"/>
    </w:rPr>
  </w:style>
  <w:style w:type="paragraph" w:styleId="NormalWeb">
    <w:name w:val="Normal (Web)"/>
    <w:basedOn w:val="Normal"/>
    <w:uiPriority w:val="99"/>
    <w:unhideWhenUsed/>
    <w:rsid w:val="00C35CB5"/>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C35CB5"/>
    <w:rPr>
      <w:i/>
      <w:iCs/>
    </w:rPr>
  </w:style>
  <w:style w:type="character" w:customStyle="1" w:styleId="apple-converted-space">
    <w:name w:val="apple-converted-space"/>
    <w:basedOn w:val="DefaultParagraphFont"/>
    <w:rsid w:val="007C6C3B"/>
  </w:style>
  <w:style w:type="character" w:customStyle="1" w:styleId="Heading3Char">
    <w:name w:val="Heading 3 Char"/>
    <w:basedOn w:val="DefaultParagraphFont"/>
    <w:link w:val="Heading3"/>
    <w:uiPriority w:val="9"/>
    <w:rsid w:val="00397E1E"/>
    <w:rPr>
      <w:rFonts w:ascii="Times New Roman" w:eastAsia="Times New Roman" w:hAnsi="Times New Roman" w:cs="Times New Roman"/>
      <w:b/>
      <w:bCs/>
      <w:sz w:val="27"/>
      <w:szCs w:val="27"/>
    </w:rPr>
  </w:style>
  <w:style w:type="paragraph" w:customStyle="1" w:styleId="Default">
    <w:name w:val="Default"/>
    <w:rsid w:val="00ED702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6575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65750"/>
    <w:rPr>
      <w:rFonts w:ascii="Calibri" w:eastAsiaTheme="minorHAnsi" w:hAnsi="Calibri"/>
      <w:szCs w:val="21"/>
      <w:lang w:eastAsia="en-US"/>
    </w:rPr>
  </w:style>
  <w:style w:type="character" w:customStyle="1" w:styleId="Heading1Char">
    <w:name w:val="Heading 1 Char"/>
    <w:basedOn w:val="DefaultParagraphFont"/>
    <w:link w:val="Heading1"/>
    <w:uiPriority w:val="9"/>
    <w:rsid w:val="00FC7449"/>
    <w:rPr>
      <w:rFonts w:asciiTheme="majorHAnsi" w:eastAsiaTheme="majorEastAsia" w:hAnsiTheme="majorHAnsi" w:cstheme="majorBidi"/>
      <w:b/>
      <w:bCs/>
      <w:color w:val="365F91" w:themeColor="accent1" w:themeShade="BF"/>
      <w:sz w:val="28"/>
      <w:szCs w:val="28"/>
    </w:rPr>
  </w:style>
  <w:style w:type="paragraph" w:customStyle="1" w:styleId="editordetails">
    <w:name w:val="editor_details"/>
    <w:basedOn w:val="Normal"/>
    <w:rsid w:val="002D76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3581"/>
    <w:rPr>
      <w:color w:val="800080" w:themeColor="followedHyperlink"/>
      <w:u w:val="single"/>
    </w:rPr>
  </w:style>
  <w:style w:type="character" w:customStyle="1" w:styleId="Heading2Char">
    <w:name w:val="Heading 2 Char"/>
    <w:basedOn w:val="DefaultParagraphFont"/>
    <w:link w:val="Heading2"/>
    <w:uiPriority w:val="9"/>
    <w:semiHidden/>
    <w:rsid w:val="00985F9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77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7738BF"/>
    <w:rPr>
      <w:rFonts w:ascii="Courier New" w:eastAsiaTheme="minorHAnsi" w:hAnsi="Courier New" w:cs="Courier New"/>
      <w:color w:val="000000"/>
      <w:sz w:val="20"/>
      <w:szCs w:val="20"/>
    </w:rPr>
  </w:style>
  <w:style w:type="character" w:customStyle="1" w:styleId="postbox-detected-content">
    <w:name w:val="__postbox-detected-content"/>
    <w:basedOn w:val="DefaultParagraphFont"/>
    <w:rsid w:val="007738BF"/>
  </w:style>
  <w:style w:type="paragraph" w:styleId="FootnoteText">
    <w:name w:val="footnote text"/>
    <w:basedOn w:val="Normal"/>
    <w:link w:val="FootnoteTextChar"/>
    <w:uiPriority w:val="99"/>
    <w:semiHidden/>
    <w:unhideWhenUsed/>
    <w:rsid w:val="001B7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FB7"/>
    <w:rPr>
      <w:sz w:val="20"/>
      <w:szCs w:val="20"/>
    </w:rPr>
  </w:style>
  <w:style w:type="character" w:styleId="FootnoteReference">
    <w:name w:val="footnote reference"/>
    <w:basedOn w:val="DefaultParagraphFont"/>
    <w:uiPriority w:val="99"/>
    <w:semiHidden/>
    <w:unhideWhenUsed/>
    <w:rsid w:val="001B7FB7"/>
    <w:rPr>
      <w:vertAlign w:val="superscript"/>
    </w:rPr>
  </w:style>
  <w:style w:type="character" w:customStyle="1" w:styleId="u-linkcomplex-target">
    <w:name w:val="u-linkcomplex-target"/>
    <w:basedOn w:val="DefaultParagraphFont"/>
    <w:rsid w:val="00ED4029"/>
  </w:style>
  <w:style w:type="paragraph" w:styleId="ListParagraph">
    <w:name w:val="List Paragraph"/>
    <w:basedOn w:val="Normal"/>
    <w:uiPriority w:val="34"/>
    <w:qFormat/>
    <w:rsid w:val="00990E31"/>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990E31"/>
    <w:rPr>
      <w:sz w:val="18"/>
      <w:szCs w:val="18"/>
    </w:rPr>
  </w:style>
  <w:style w:type="paragraph" w:styleId="CommentText">
    <w:name w:val="annotation text"/>
    <w:basedOn w:val="Normal"/>
    <w:link w:val="CommentTextChar"/>
    <w:uiPriority w:val="99"/>
    <w:semiHidden/>
    <w:unhideWhenUsed/>
    <w:rsid w:val="00990E31"/>
    <w:pPr>
      <w:spacing w:line="240" w:lineRule="auto"/>
    </w:pPr>
    <w:rPr>
      <w:rFonts w:eastAsiaTheme="minorHAnsi"/>
      <w:sz w:val="24"/>
      <w:szCs w:val="24"/>
      <w:lang w:eastAsia="en-US"/>
    </w:rPr>
  </w:style>
  <w:style w:type="character" w:customStyle="1" w:styleId="CommentTextChar">
    <w:name w:val="Comment Text Char"/>
    <w:basedOn w:val="DefaultParagraphFont"/>
    <w:link w:val="CommentText"/>
    <w:uiPriority w:val="99"/>
    <w:semiHidden/>
    <w:rsid w:val="00990E31"/>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7F69CE"/>
    <w:rPr>
      <w:rFonts w:eastAsiaTheme="minorEastAsia"/>
      <w:b/>
      <w:bCs/>
      <w:sz w:val="20"/>
      <w:szCs w:val="20"/>
      <w:lang w:eastAsia="en-AU"/>
    </w:rPr>
  </w:style>
  <w:style w:type="character" w:customStyle="1" w:styleId="CommentSubjectChar">
    <w:name w:val="Comment Subject Char"/>
    <w:basedOn w:val="CommentTextChar"/>
    <w:link w:val="CommentSubject"/>
    <w:uiPriority w:val="99"/>
    <w:semiHidden/>
    <w:rsid w:val="007F69CE"/>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3972">
      <w:bodyDiv w:val="1"/>
      <w:marLeft w:val="0"/>
      <w:marRight w:val="0"/>
      <w:marTop w:val="0"/>
      <w:marBottom w:val="0"/>
      <w:divBdr>
        <w:top w:val="none" w:sz="0" w:space="0" w:color="auto"/>
        <w:left w:val="none" w:sz="0" w:space="0" w:color="auto"/>
        <w:bottom w:val="none" w:sz="0" w:space="0" w:color="auto"/>
        <w:right w:val="none" w:sz="0" w:space="0" w:color="auto"/>
      </w:divBdr>
    </w:div>
    <w:div w:id="119111038">
      <w:bodyDiv w:val="1"/>
      <w:marLeft w:val="0"/>
      <w:marRight w:val="0"/>
      <w:marTop w:val="0"/>
      <w:marBottom w:val="0"/>
      <w:divBdr>
        <w:top w:val="none" w:sz="0" w:space="0" w:color="auto"/>
        <w:left w:val="none" w:sz="0" w:space="0" w:color="auto"/>
        <w:bottom w:val="none" w:sz="0" w:space="0" w:color="auto"/>
        <w:right w:val="none" w:sz="0" w:space="0" w:color="auto"/>
      </w:divBdr>
      <w:divsChild>
        <w:div w:id="1790968729">
          <w:marLeft w:val="0"/>
          <w:marRight w:val="0"/>
          <w:marTop w:val="0"/>
          <w:marBottom w:val="0"/>
          <w:divBdr>
            <w:top w:val="none" w:sz="0" w:space="0" w:color="auto"/>
            <w:left w:val="none" w:sz="0" w:space="0" w:color="auto"/>
            <w:bottom w:val="none" w:sz="0" w:space="0" w:color="auto"/>
            <w:right w:val="none" w:sz="0" w:space="0" w:color="auto"/>
          </w:divBdr>
        </w:div>
      </w:divsChild>
    </w:div>
    <w:div w:id="156114542">
      <w:bodyDiv w:val="1"/>
      <w:marLeft w:val="0"/>
      <w:marRight w:val="0"/>
      <w:marTop w:val="0"/>
      <w:marBottom w:val="0"/>
      <w:divBdr>
        <w:top w:val="none" w:sz="0" w:space="0" w:color="auto"/>
        <w:left w:val="none" w:sz="0" w:space="0" w:color="auto"/>
        <w:bottom w:val="none" w:sz="0" w:space="0" w:color="auto"/>
        <w:right w:val="none" w:sz="0" w:space="0" w:color="auto"/>
      </w:divBdr>
    </w:div>
    <w:div w:id="233665389">
      <w:bodyDiv w:val="1"/>
      <w:marLeft w:val="0"/>
      <w:marRight w:val="0"/>
      <w:marTop w:val="0"/>
      <w:marBottom w:val="0"/>
      <w:divBdr>
        <w:top w:val="none" w:sz="0" w:space="0" w:color="auto"/>
        <w:left w:val="none" w:sz="0" w:space="0" w:color="auto"/>
        <w:bottom w:val="none" w:sz="0" w:space="0" w:color="auto"/>
        <w:right w:val="none" w:sz="0" w:space="0" w:color="auto"/>
      </w:divBdr>
    </w:div>
    <w:div w:id="236669366">
      <w:bodyDiv w:val="1"/>
      <w:marLeft w:val="0"/>
      <w:marRight w:val="0"/>
      <w:marTop w:val="0"/>
      <w:marBottom w:val="0"/>
      <w:divBdr>
        <w:top w:val="none" w:sz="0" w:space="0" w:color="auto"/>
        <w:left w:val="none" w:sz="0" w:space="0" w:color="auto"/>
        <w:bottom w:val="none" w:sz="0" w:space="0" w:color="auto"/>
        <w:right w:val="none" w:sz="0" w:space="0" w:color="auto"/>
      </w:divBdr>
    </w:div>
    <w:div w:id="317001698">
      <w:bodyDiv w:val="1"/>
      <w:marLeft w:val="0"/>
      <w:marRight w:val="0"/>
      <w:marTop w:val="0"/>
      <w:marBottom w:val="0"/>
      <w:divBdr>
        <w:top w:val="none" w:sz="0" w:space="0" w:color="auto"/>
        <w:left w:val="none" w:sz="0" w:space="0" w:color="auto"/>
        <w:bottom w:val="none" w:sz="0" w:space="0" w:color="auto"/>
        <w:right w:val="none" w:sz="0" w:space="0" w:color="auto"/>
      </w:divBdr>
    </w:div>
    <w:div w:id="319388741">
      <w:bodyDiv w:val="1"/>
      <w:marLeft w:val="0"/>
      <w:marRight w:val="0"/>
      <w:marTop w:val="0"/>
      <w:marBottom w:val="0"/>
      <w:divBdr>
        <w:top w:val="none" w:sz="0" w:space="0" w:color="auto"/>
        <w:left w:val="none" w:sz="0" w:space="0" w:color="auto"/>
        <w:bottom w:val="none" w:sz="0" w:space="0" w:color="auto"/>
        <w:right w:val="none" w:sz="0" w:space="0" w:color="auto"/>
      </w:divBdr>
    </w:div>
    <w:div w:id="319891931">
      <w:bodyDiv w:val="1"/>
      <w:marLeft w:val="0"/>
      <w:marRight w:val="0"/>
      <w:marTop w:val="0"/>
      <w:marBottom w:val="0"/>
      <w:divBdr>
        <w:top w:val="none" w:sz="0" w:space="0" w:color="auto"/>
        <w:left w:val="none" w:sz="0" w:space="0" w:color="auto"/>
        <w:bottom w:val="none" w:sz="0" w:space="0" w:color="auto"/>
        <w:right w:val="none" w:sz="0" w:space="0" w:color="auto"/>
      </w:divBdr>
    </w:div>
    <w:div w:id="335114433">
      <w:bodyDiv w:val="1"/>
      <w:marLeft w:val="0"/>
      <w:marRight w:val="0"/>
      <w:marTop w:val="0"/>
      <w:marBottom w:val="0"/>
      <w:divBdr>
        <w:top w:val="none" w:sz="0" w:space="0" w:color="auto"/>
        <w:left w:val="none" w:sz="0" w:space="0" w:color="auto"/>
        <w:bottom w:val="none" w:sz="0" w:space="0" w:color="auto"/>
        <w:right w:val="none" w:sz="0" w:space="0" w:color="auto"/>
      </w:divBdr>
    </w:div>
    <w:div w:id="355275612">
      <w:bodyDiv w:val="1"/>
      <w:marLeft w:val="0"/>
      <w:marRight w:val="0"/>
      <w:marTop w:val="0"/>
      <w:marBottom w:val="0"/>
      <w:divBdr>
        <w:top w:val="none" w:sz="0" w:space="0" w:color="auto"/>
        <w:left w:val="none" w:sz="0" w:space="0" w:color="auto"/>
        <w:bottom w:val="none" w:sz="0" w:space="0" w:color="auto"/>
        <w:right w:val="none" w:sz="0" w:space="0" w:color="auto"/>
      </w:divBdr>
    </w:div>
    <w:div w:id="371539311">
      <w:bodyDiv w:val="1"/>
      <w:marLeft w:val="0"/>
      <w:marRight w:val="0"/>
      <w:marTop w:val="0"/>
      <w:marBottom w:val="0"/>
      <w:divBdr>
        <w:top w:val="none" w:sz="0" w:space="0" w:color="auto"/>
        <w:left w:val="none" w:sz="0" w:space="0" w:color="auto"/>
        <w:bottom w:val="none" w:sz="0" w:space="0" w:color="auto"/>
        <w:right w:val="none" w:sz="0" w:space="0" w:color="auto"/>
      </w:divBdr>
    </w:div>
    <w:div w:id="427390844">
      <w:bodyDiv w:val="1"/>
      <w:marLeft w:val="0"/>
      <w:marRight w:val="0"/>
      <w:marTop w:val="0"/>
      <w:marBottom w:val="0"/>
      <w:divBdr>
        <w:top w:val="none" w:sz="0" w:space="0" w:color="auto"/>
        <w:left w:val="none" w:sz="0" w:space="0" w:color="auto"/>
        <w:bottom w:val="none" w:sz="0" w:space="0" w:color="auto"/>
        <w:right w:val="none" w:sz="0" w:space="0" w:color="auto"/>
      </w:divBdr>
    </w:div>
    <w:div w:id="450516901">
      <w:bodyDiv w:val="1"/>
      <w:marLeft w:val="0"/>
      <w:marRight w:val="0"/>
      <w:marTop w:val="0"/>
      <w:marBottom w:val="0"/>
      <w:divBdr>
        <w:top w:val="none" w:sz="0" w:space="0" w:color="auto"/>
        <w:left w:val="none" w:sz="0" w:space="0" w:color="auto"/>
        <w:bottom w:val="none" w:sz="0" w:space="0" w:color="auto"/>
        <w:right w:val="none" w:sz="0" w:space="0" w:color="auto"/>
      </w:divBdr>
    </w:div>
    <w:div w:id="466818121">
      <w:bodyDiv w:val="1"/>
      <w:marLeft w:val="0"/>
      <w:marRight w:val="0"/>
      <w:marTop w:val="0"/>
      <w:marBottom w:val="0"/>
      <w:divBdr>
        <w:top w:val="none" w:sz="0" w:space="0" w:color="auto"/>
        <w:left w:val="none" w:sz="0" w:space="0" w:color="auto"/>
        <w:bottom w:val="none" w:sz="0" w:space="0" w:color="auto"/>
        <w:right w:val="none" w:sz="0" w:space="0" w:color="auto"/>
      </w:divBdr>
    </w:div>
    <w:div w:id="468400461">
      <w:bodyDiv w:val="1"/>
      <w:marLeft w:val="0"/>
      <w:marRight w:val="0"/>
      <w:marTop w:val="0"/>
      <w:marBottom w:val="0"/>
      <w:divBdr>
        <w:top w:val="none" w:sz="0" w:space="0" w:color="auto"/>
        <w:left w:val="none" w:sz="0" w:space="0" w:color="auto"/>
        <w:bottom w:val="none" w:sz="0" w:space="0" w:color="auto"/>
        <w:right w:val="none" w:sz="0" w:space="0" w:color="auto"/>
      </w:divBdr>
    </w:div>
    <w:div w:id="524245362">
      <w:bodyDiv w:val="1"/>
      <w:marLeft w:val="0"/>
      <w:marRight w:val="0"/>
      <w:marTop w:val="0"/>
      <w:marBottom w:val="0"/>
      <w:divBdr>
        <w:top w:val="none" w:sz="0" w:space="0" w:color="auto"/>
        <w:left w:val="none" w:sz="0" w:space="0" w:color="auto"/>
        <w:bottom w:val="none" w:sz="0" w:space="0" w:color="auto"/>
        <w:right w:val="none" w:sz="0" w:space="0" w:color="auto"/>
      </w:divBdr>
    </w:div>
    <w:div w:id="525290379">
      <w:bodyDiv w:val="1"/>
      <w:marLeft w:val="0"/>
      <w:marRight w:val="0"/>
      <w:marTop w:val="0"/>
      <w:marBottom w:val="0"/>
      <w:divBdr>
        <w:top w:val="none" w:sz="0" w:space="0" w:color="auto"/>
        <w:left w:val="none" w:sz="0" w:space="0" w:color="auto"/>
        <w:bottom w:val="none" w:sz="0" w:space="0" w:color="auto"/>
        <w:right w:val="none" w:sz="0" w:space="0" w:color="auto"/>
      </w:divBdr>
    </w:div>
    <w:div w:id="548348598">
      <w:bodyDiv w:val="1"/>
      <w:marLeft w:val="0"/>
      <w:marRight w:val="0"/>
      <w:marTop w:val="0"/>
      <w:marBottom w:val="0"/>
      <w:divBdr>
        <w:top w:val="none" w:sz="0" w:space="0" w:color="auto"/>
        <w:left w:val="none" w:sz="0" w:space="0" w:color="auto"/>
        <w:bottom w:val="none" w:sz="0" w:space="0" w:color="auto"/>
        <w:right w:val="none" w:sz="0" w:space="0" w:color="auto"/>
      </w:divBdr>
    </w:div>
    <w:div w:id="595479546">
      <w:bodyDiv w:val="1"/>
      <w:marLeft w:val="0"/>
      <w:marRight w:val="0"/>
      <w:marTop w:val="0"/>
      <w:marBottom w:val="0"/>
      <w:divBdr>
        <w:top w:val="none" w:sz="0" w:space="0" w:color="auto"/>
        <w:left w:val="none" w:sz="0" w:space="0" w:color="auto"/>
        <w:bottom w:val="none" w:sz="0" w:space="0" w:color="auto"/>
        <w:right w:val="none" w:sz="0" w:space="0" w:color="auto"/>
      </w:divBdr>
    </w:div>
    <w:div w:id="600184126">
      <w:bodyDiv w:val="1"/>
      <w:marLeft w:val="0"/>
      <w:marRight w:val="0"/>
      <w:marTop w:val="0"/>
      <w:marBottom w:val="0"/>
      <w:divBdr>
        <w:top w:val="none" w:sz="0" w:space="0" w:color="auto"/>
        <w:left w:val="none" w:sz="0" w:space="0" w:color="auto"/>
        <w:bottom w:val="none" w:sz="0" w:space="0" w:color="auto"/>
        <w:right w:val="none" w:sz="0" w:space="0" w:color="auto"/>
      </w:divBdr>
    </w:div>
    <w:div w:id="621155891">
      <w:bodyDiv w:val="1"/>
      <w:marLeft w:val="0"/>
      <w:marRight w:val="0"/>
      <w:marTop w:val="0"/>
      <w:marBottom w:val="0"/>
      <w:divBdr>
        <w:top w:val="none" w:sz="0" w:space="0" w:color="auto"/>
        <w:left w:val="none" w:sz="0" w:space="0" w:color="auto"/>
        <w:bottom w:val="none" w:sz="0" w:space="0" w:color="auto"/>
        <w:right w:val="none" w:sz="0" w:space="0" w:color="auto"/>
      </w:divBdr>
    </w:div>
    <w:div w:id="667639676">
      <w:bodyDiv w:val="1"/>
      <w:marLeft w:val="0"/>
      <w:marRight w:val="0"/>
      <w:marTop w:val="0"/>
      <w:marBottom w:val="0"/>
      <w:divBdr>
        <w:top w:val="none" w:sz="0" w:space="0" w:color="auto"/>
        <w:left w:val="none" w:sz="0" w:space="0" w:color="auto"/>
        <w:bottom w:val="none" w:sz="0" w:space="0" w:color="auto"/>
        <w:right w:val="none" w:sz="0" w:space="0" w:color="auto"/>
      </w:divBdr>
    </w:div>
    <w:div w:id="727922691">
      <w:bodyDiv w:val="1"/>
      <w:marLeft w:val="0"/>
      <w:marRight w:val="0"/>
      <w:marTop w:val="0"/>
      <w:marBottom w:val="0"/>
      <w:divBdr>
        <w:top w:val="none" w:sz="0" w:space="0" w:color="auto"/>
        <w:left w:val="none" w:sz="0" w:space="0" w:color="auto"/>
        <w:bottom w:val="none" w:sz="0" w:space="0" w:color="auto"/>
        <w:right w:val="none" w:sz="0" w:space="0" w:color="auto"/>
      </w:divBdr>
    </w:div>
    <w:div w:id="740367649">
      <w:bodyDiv w:val="1"/>
      <w:marLeft w:val="0"/>
      <w:marRight w:val="0"/>
      <w:marTop w:val="0"/>
      <w:marBottom w:val="0"/>
      <w:divBdr>
        <w:top w:val="none" w:sz="0" w:space="0" w:color="auto"/>
        <w:left w:val="none" w:sz="0" w:space="0" w:color="auto"/>
        <w:bottom w:val="none" w:sz="0" w:space="0" w:color="auto"/>
        <w:right w:val="none" w:sz="0" w:space="0" w:color="auto"/>
      </w:divBdr>
    </w:div>
    <w:div w:id="747460082">
      <w:bodyDiv w:val="1"/>
      <w:marLeft w:val="0"/>
      <w:marRight w:val="0"/>
      <w:marTop w:val="0"/>
      <w:marBottom w:val="0"/>
      <w:divBdr>
        <w:top w:val="none" w:sz="0" w:space="0" w:color="auto"/>
        <w:left w:val="none" w:sz="0" w:space="0" w:color="auto"/>
        <w:bottom w:val="none" w:sz="0" w:space="0" w:color="auto"/>
        <w:right w:val="none" w:sz="0" w:space="0" w:color="auto"/>
      </w:divBdr>
    </w:div>
    <w:div w:id="762263892">
      <w:bodyDiv w:val="1"/>
      <w:marLeft w:val="0"/>
      <w:marRight w:val="0"/>
      <w:marTop w:val="0"/>
      <w:marBottom w:val="0"/>
      <w:divBdr>
        <w:top w:val="none" w:sz="0" w:space="0" w:color="auto"/>
        <w:left w:val="none" w:sz="0" w:space="0" w:color="auto"/>
        <w:bottom w:val="none" w:sz="0" w:space="0" w:color="auto"/>
        <w:right w:val="none" w:sz="0" w:space="0" w:color="auto"/>
      </w:divBdr>
    </w:div>
    <w:div w:id="775440055">
      <w:bodyDiv w:val="1"/>
      <w:marLeft w:val="0"/>
      <w:marRight w:val="0"/>
      <w:marTop w:val="0"/>
      <w:marBottom w:val="0"/>
      <w:divBdr>
        <w:top w:val="none" w:sz="0" w:space="0" w:color="auto"/>
        <w:left w:val="none" w:sz="0" w:space="0" w:color="auto"/>
        <w:bottom w:val="none" w:sz="0" w:space="0" w:color="auto"/>
        <w:right w:val="none" w:sz="0" w:space="0" w:color="auto"/>
      </w:divBdr>
    </w:div>
    <w:div w:id="780416668">
      <w:bodyDiv w:val="1"/>
      <w:marLeft w:val="0"/>
      <w:marRight w:val="0"/>
      <w:marTop w:val="0"/>
      <w:marBottom w:val="0"/>
      <w:divBdr>
        <w:top w:val="none" w:sz="0" w:space="0" w:color="auto"/>
        <w:left w:val="none" w:sz="0" w:space="0" w:color="auto"/>
        <w:bottom w:val="none" w:sz="0" w:space="0" w:color="auto"/>
        <w:right w:val="none" w:sz="0" w:space="0" w:color="auto"/>
      </w:divBdr>
    </w:div>
    <w:div w:id="845091340">
      <w:bodyDiv w:val="1"/>
      <w:marLeft w:val="0"/>
      <w:marRight w:val="0"/>
      <w:marTop w:val="0"/>
      <w:marBottom w:val="0"/>
      <w:divBdr>
        <w:top w:val="none" w:sz="0" w:space="0" w:color="auto"/>
        <w:left w:val="none" w:sz="0" w:space="0" w:color="auto"/>
        <w:bottom w:val="none" w:sz="0" w:space="0" w:color="auto"/>
        <w:right w:val="none" w:sz="0" w:space="0" w:color="auto"/>
      </w:divBdr>
    </w:div>
    <w:div w:id="888568843">
      <w:bodyDiv w:val="1"/>
      <w:marLeft w:val="0"/>
      <w:marRight w:val="0"/>
      <w:marTop w:val="0"/>
      <w:marBottom w:val="0"/>
      <w:divBdr>
        <w:top w:val="none" w:sz="0" w:space="0" w:color="auto"/>
        <w:left w:val="none" w:sz="0" w:space="0" w:color="auto"/>
        <w:bottom w:val="none" w:sz="0" w:space="0" w:color="auto"/>
        <w:right w:val="none" w:sz="0" w:space="0" w:color="auto"/>
      </w:divBdr>
    </w:div>
    <w:div w:id="897283105">
      <w:bodyDiv w:val="1"/>
      <w:marLeft w:val="0"/>
      <w:marRight w:val="0"/>
      <w:marTop w:val="0"/>
      <w:marBottom w:val="0"/>
      <w:divBdr>
        <w:top w:val="none" w:sz="0" w:space="0" w:color="auto"/>
        <w:left w:val="none" w:sz="0" w:space="0" w:color="auto"/>
        <w:bottom w:val="none" w:sz="0" w:space="0" w:color="auto"/>
        <w:right w:val="none" w:sz="0" w:space="0" w:color="auto"/>
      </w:divBdr>
    </w:div>
    <w:div w:id="937443561">
      <w:bodyDiv w:val="1"/>
      <w:marLeft w:val="0"/>
      <w:marRight w:val="0"/>
      <w:marTop w:val="0"/>
      <w:marBottom w:val="0"/>
      <w:divBdr>
        <w:top w:val="none" w:sz="0" w:space="0" w:color="auto"/>
        <w:left w:val="none" w:sz="0" w:space="0" w:color="auto"/>
        <w:bottom w:val="none" w:sz="0" w:space="0" w:color="auto"/>
        <w:right w:val="none" w:sz="0" w:space="0" w:color="auto"/>
      </w:divBdr>
    </w:div>
    <w:div w:id="942374139">
      <w:bodyDiv w:val="1"/>
      <w:marLeft w:val="0"/>
      <w:marRight w:val="0"/>
      <w:marTop w:val="0"/>
      <w:marBottom w:val="0"/>
      <w:divBdr>
        <w:top w:val="none" w:sz="0" w:space="0" w:color="auto"/>
        <w:left w:val="none" w:sz="0" w:space="0" w:color="auto"/>
        <w:bottom w:val="none" w:sz="0" w:space="0" w:color="auto"/>
        <w:right w:val="none" w:sz="0" w:space="0" w:color="auto"/>
      </w:divBdr>
    </w:div>
    <w:div w:id="970130915">
      <w:bodyDiv w:val="1"/>
      <w:marLeft w:val="0"/>
      <w:marRight w:val="0"/>
      <w:marTop w:val="0"/>
      <w:marBottom w:val="0"/>
      <w:divBdr>
        <w:top w:val="none" w:sz="0" w:space="0" w:color="auto"/>
        <w:left w:val="none" w:sz="0" w:space="0" w:color="auto"/>
        <w:bottom w:val="none" w:sz="0" w:space="0" w:color="auto"/>
        <w:right w:val="none" w:sz="0" w:space="0" w:color="auto"/>
      </w:divBdr>
    </w:div>
    <w:div w:id="1048069366">
      <w:bodyDiv w:val="1"/>
      <w:marLeft w:val="0"/>
      <w:marRight w:val="0"/>
      <w:marTop w:val="0"/>
      <w:marBottom w:val="0"/>
      <w:divBdr>
        <w:top w:val="none" w:sz="0" w:space="0" w:color="auto"/>
        <w:left w:val="none" w:sz="0" w:space="0" w:color="auto"/>
        <w:bottom w:val="none" w:sz="0" w:space="0" w:color="auto"/>
        <w:right w:val="none" w:sz="0" w:space="0" w:color="auto"/>
      </w:divBdr>
    </w:div>
    <w:div w:id="1125077658">
      <w:bodyDiv w:val="1"/>
      <w:marLeft w:val="0"/>
      <w:marRight w:val="0"/>
      <w:marTop w:val="0"/>
      <w:marBottom w:val="0"/>
      <w:divBdr>
        <w:top w:val="none" w:sz="0" w:space="0" w:color="auto"/>
        <w:left w:val="none" w:sz="0" w:space="0" w:color="auto"/>
        <w:bottom w:val="none" w:sz="0" w:space="0" w:color="auto"/>
        <w:right w:val="none" w:sz="0" w:space="0" w:color="auto"/>
      </w:divBdr>
      <w:divsChild>
        <w:div w:id="2132900310">
          <w:marLeft w:val="0"/>
          <w:marRight w:val="0"/>
          <w:marTop w:val="0"/>
          <w:marBottom w:val="0"/>
          <w:divBdr>
            <w:top w:val="none" w:sz="0" w:space="0" w:color="auto"/>
            <w:left w:val="none" w:sz="0" w:space="0" w:color="auto"/>
            <w:bottom w:val="none" w:sz="0" w:space="0" w:color="auto"/>
            <w:right w:val="none" w:sz="0" w:space="0" w:color="auto"/>
          </w:divBdr>
          <w:divsChild>
            <w:div w:id="1162888193">
              <w:marLeft w:val="0"/>
              <w:marRight w:val="0"/>
              <w:marTop w:val="0"/>
              <w:marBottom w:val="0"/>
              <w:divBdr>
                <w:top w:val="none" w:sz="0" w:space="0" w:color="auto"/>
                <w:left w:val="none" w:sz="0" w:space="0" w:color="auto"/>
                <w:bottom w:val="none" w:sz="0" w:space="0" w:color="auto"/>
                <w:right w:val="none" w:sz="0" w:space="0" w:color="auto"/>
              </w:divBdr>
              <w:divsChild>
                <w:div w:id="900288526">
                  <w:marLeft w:val="0"/>
                  <w:marRight w:val="0"/>
                  <w:marTop w:val="0"/>
                  <w:marBottom w:val="0"/>
                  <w:divBdr>
                    <w:top w:val="none" w:sz="0" w:space="0" w:color="auto"/>
                    <w:left w:val="none" w:sz="0" w:space="0" w:color="auto"/>
                    <w:bottom w:val="none" w:sz="0" w:space="0" w:color="auto"/>
                    <w:right w:val="none" w:sz="0" w:space="0" w:color="auto"/>
                  </w:divBdr>
                  <w:divsChild>
                    <w:div w:id="1373536046">
                      <w:marLeft w:val="0"/>
                      <w:marRight w:val="0"/>
                      <w:marTop w:val="0"/>
                      <w:marBottom w:val="0"/>
                      <w:divBdr>
                        <w:top w:val="none" w:sz="0" w:space="0" w:color="auto"/>
                        <w:left w:val="none" w:sz="0" w:space="0" w:color="auto"/>
                        <w:bottom w:val="none" w:sz="0" w:space="0" w:color="auto"/>
                        <w:right w:val="none" w:sz="0" w:space="0" w:color="auto"/>
                      </w:divBdr>
                      <w:divsChild>
                        <w:div w:id="18993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203364">
      <w:bodyDiv w:val="1"/>
      <w:marLeft w:val="0"/>
      <w:marRight w:val="0"/>
      <w:marTop w:val="0"/>
      <w:marBottom w:val="0"/>
      <w:divBdr>
        <w:top w:val="none" w:sz="0" w:space="0" w:color="auto"/>
        <w:left w:val="none" w:sz="0" w:space="0" w:color="auto"/>
        <w:bottom w:val="none" w:sz="0" w:space="0" w:color="auto"/>
        <w:right w:val="none" w:sz="0" w:space="0" w:color="auto"/>
      </w:divBdr>
    </w:div>
    <w:div w:id="1193112934">
      <w:bodyDiv w:val="1"/>
      <w:marLeft w:val="0"/>
      <w:marRight w:val="0"/>
      <w:marTop w:val="0"/>
      <w:marBottom w:val="0"/>
      <w:divBdr>
        <w:top w:val="none" w:sz="0" w:space="0" w:color="auto"/>
        <w:left w:val="none" w:sz="0" w:space="0" w:color="auto"/>
        <w:bottom w:val="none" w:sz="0" w:space="0" w:color="auto"/>
        <w:right w:val="none" w:sz="0" w:space="0" w:color="auto"/>
      </w:divBdr>
      <w:divsChild>
        <w:div w:id="1663116906">
          <w:marLeft w:val="0"/>
          <w:marRight w:val="0"/>
          <w:marTop w:val="0"/>
          <w:marBottom w:val="0"/>
          <w:divBdr>
            <w:top w:val="none" w:sz="0" w:space="0" w:color="auto"/>
            <w:left w:val="none" w:sz="0" w:space="0" w:color="auto"/>
            <w:bottom w:val="none" w:sz="0" w:space="0" w:color="auto"/>
            <w:right w:val="none" w:sz="0" w:space="0" w:color="auto"/>
          </w:divBdr>
          <w:divsChild>
            <w:div w:id="770051189">
              <w:marLeft w:val="0"/>
              <w:marRight w:val="0"/>
              <w:marTop w:val="0"/>
              <w:marBottom w:val="0"/>
              <w:divBdr>
                <w:top w:val="none" w:sz="0" w:space="0" w:color="auto"/>
                <w:left w:val="none" w:sz="0" w:space="0" w:color="auto"/>
                <w:bottom w:val="none" w:sz="0" w:space="0" w:color="auto"/>
                <w:right w:val="none" w:sz="0" w:space="0" w:color="auto"/>
              </w:divBdr>
              <w:divsChild>
                <w:div w:id="1985239388">
                  <w:marLeft w:val="0"/>
                  <w:marRight w:val="0"/>
                  <w:marTop w:val="0"/>
                  <w:marBottom w:val="0"/>
                  <w:divBdr>
                    <w:top w:val="none" w:sz="0" w:space="0" w:color="auto"/>
                    <w:left w:val="none" w:sz="0" w:space="0" w:color="auto"/>
                    <w:bottom w:val="none" w:sz="0" w:space="0" w:color="auto"/>
                    <w:right w:val="none" w:sz="0" w:space="0" w:color="auto"/>
                  </w:divBdr>
                  <w:divsChild>
                    <w:div w:id="785779409">
                      <w:marLeft w:val="0"/>
                      <w:marRight w:val="0"/>
                      <w:marTop w:val="0"/>
                      <w:marBottom w:val="0"/>
                      <w:divBdr>
                        <w:top w:val="none" w:sz="0" w:space="0" w:color="auto"/>
                        <w:left w:val="none" w:sz="0" w:space="0" w:color="auto"/>
                        <w:bottom w:val="none" w:sz="0" w:space="0" w:color="auto"/>
                        <w:right w:val="none" w:sz="0" w:space="0" w:color="auto"/>
                      </w:divBdr>
                      <w:divsChild>
                        <w:div w:id="163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172848">
      <w:bodyDiv w:val="1"/>
      <w:marLeft w:val="0"/>
      <w:marRight w:val="0"/>
      <w:marTop w:val="0"/>
      <w:marBottom w:val="0"/>
      <w:divBdr>
        <w:top w:val="none" w:sz="0" w:space="0" w:color="auto"/>
        <w:left w:val="none" w:sz="0" w:space="0" w:color="auto"/>
        <w:bottom w:val="none" w:sz="0" w:space="0" w:color="auto"/>
        <w:right w:val="none" w:sz="0" w:space="0" w:color="auto"/>
      </w:divBdr>
    </w:div>
    <w:div w:id="1361592754">
      <w:bodyDiv w:val="1"/>
      <w:marLeft w:val="0"/>
      <w:marRight w:val="0"/>
      <w:marTop w:val="0"/>
      <w:marBottom w:val="0"/>
      <w:divBdr>
        <w:top w:val="none" w:sz="0" w:space="0" w:color="auto"/>
        <w:left w:val="none" w:sz="0" w:space="0" w:color="auto"/>
        <w:bottom w:val="none" w:sz="0" w:space="0" w:color="auto"/>
        <w:right w:val="none" w:sz="0" w:space="0" w:color="auto"/>
      </w:divBdr>
    </w:div>
    <w:div w:id="1461801865">
      <w:bodyDiv w:val="1"/>
      <w:marLeft w:val="0"/>
      <w:marRight w:val="0"/>
      <w:marTop w:val="0"/>
      <w:marBottom w:val="0"/>
      <w:divBdr>
        <w:top w:val="none" w:sz="0" w:space="0" w:color="auto"/>
        <w:left w:val="none" w:sz="0" w:space="0" w:color="auto"/>
        <w:bottom w:val="none" w:sz="0" w:space="0" w:color="auto"/>
        <w:right w:val="none" w:sz="0" w:space="0" w:color="auto"/>
      </w:divBdr>
      <w:divsChild>
        <w:div w:id="1605918272">
          <w:marLeft w:val="0"/>
          <w:marRight w:val="0"/>
          <w:marTop w:val="0"/>
          <w:marBottom w:val="0"/>
          <w:divBdr>
            <w:top w:val="none" w:sz="0" w:space="0" w:color="auto"/>
            <w:left w:val="none" w:sz="0" w:space="0" w:color="auto"/>
            <w:bottom w:val="none" w:sz="0" w:space="0" w:color="auto"/>
            <w:right w:val="none" w:sz="0" w:space="0" w:color="auto"/>
          </w:divBdr>
        </w:div>
      </w:divsChild>
    </w:div>
    <w:div w:id="1503162015">
      <w:bodyDiv w:val="1"/>
      <w:marLeft w:val="0"/>
      <w:marRight w:val="0"/>
      <w:marTop w:val="0"/>
      <w:marBottom w:val="0"/>
      <w:divBdr>
        <w:top w:val="none" w:sz="0" w:space="0" w:color="auto"/>
        <w:left w:val="none" w:sz="0" w:space="0" w:color="auto"/>
        <w:bottom w:val="none" w:sz="0" w:space="0" w:color="auto"/>
        <w:right w:val="none" w:sz="0" w:space="0" w:color="auto"/>
      </w:divBdr>
    </w:div>
    <w:div w:id="1504468521">
      <w:bodyDiv w:val="1"/>
      <w:marLeft w:val="0"/>
      <w:marRight w:val="0"/>
      <w:marTop w:val="0"/>
      <w:marBottom w:val="0"/>
      <w:divBdr>
        <w:top w:val="none" w:sz="0" w:space="0" w:color="auto"/>
        <w:left w:val="none" w:sz="0" w:space="0" w:color="auto"/>
        <w:bottom w:val="none" w:sz="0" w:space="0" w:color="auto"/>
        <w:right w:val="none" w:sz="0" w:space="0" w:color="auto"/>
      </w:divBdr>
    </w:div>
    <w:div w:id="1520386015">
      <w:bodyDiv w:val="1"/>
      <w:marLeft w:val="0"/>
      <w:marRight w:val="0"/>
      <w:marTop w:val="0"/>
      <w:marBottom w:val="0"/>
      <w:divBdr>
        <w:top w:val="none" w:sz="0" w:space="0" w:color="auto"/>
        <w:left w:val="none" w:sz="0" w:space="0" w:color="auto"/>
        <w:bottom w:val="none" w:sz="0" w:space="0" w:color="auto"/>
        <w:right w:val="none" w:sz="0" w:space="0" w:color="auto"/>
      </w:divBdr>
    </w:div>
    <w:div w:id="1522740789">
      <w:bodyDiv w:val="1"/>
      <w:marLeft w:val="0"/>
      <w:marRight w:val="0"/>
      <w:marTop w:val="0"/>
      <w:marBottom w:val="0"/>
      <w:divBdr>
        <w:top w:val="none" w:sz="0" w:space="0" w:color="auto"/>
        <w:left w:val="none" w:sz="0" w:space="0" w:color="auto"/>
        <w:bottom w:val="none" w:sz="0" w:space="0" w:color="auto"/>
        <w:right w:val="none" w:sz="0" w:space="0" w:color="auto"/>
      </w:divBdr>
    </w:div>
    <w:div w:id="1554584659">
      <w:bodyDiv w:val="1"/>
      <w:marLeft w:val="0"/>
      <w:marRight w:val="0"/>
      <w:marTop w:val="0"/>
      <w:marBottom w:val="0"/>
      <w:divBdr>
        <w:top w:val="none" w:sz="0" w:space="0" w:color="auto"/>
        <w:left w:val="none" w:sz="0" w:space="0" w:color="auto"/>
        <w:bottom w:val="none" w:sz="0" w:space="0" w:color="auto"/>
        <w:right w:val="none" w:sz="0" w:space="0" w:color="auto"/>
      </w:divBdr>
    </w:div>
    <w:div w:id="1598636550">
      <w:bodyDiv w:val="1"/>
      <w:marLeft w:val="0"/>
      <w:marRight w:val="0"/>
      <w:marTop w:val="0"/>
      <w:marBottom w:val="0"/>
      <w:divBdr>
        <w:top w:val="none" w:sz="0" w:space="0" w:color="auto"/>
        <w:left w:val="none" w:sz="0" w:space="0" w:color="auto"/>
        <w:bottom w:val="none" w:sz="0" w:space="0" w:color="auto"/>
        <w:right w:val="none" w:sz="0" w:space="0" w:color="auto"/>
      </w:divBdr>
    </w:div>
    <w:div w:id="1676616929">
      <w:bodyDiv w:val="1"/>
      <w:marLeft w:val="0"/>
      <w:marRight w:val="0"/>
      <w:marTop w:val="0"/>
      <w:marBottom w:val="0"/>
      <w:divBdr>
        <w:top w:val="none" w:sz="0" w:space="0" w:color="auto"/>
        <w:left w:val="none" w:sz="0" w:space="0" w:color="auto"/>
        <w:bottom w:val="none" w:sz="0" w:space="0" w:color="auto"/>
        <w:right w:val="none" w:sz="0" w:space="0" w:color="auto"/>
      </w:divBdr>
    </w:div>
    <w:div w:id="1697610914">
      <w:bodyDiv w:val="1"/>
      <w:marLeft w:val="0"/>
      <w:marRight w:val="0"/>
      <w:marTop w:val="0"/>
      <w:marBottom w:val="0"/>
      <w:divBdr>
        <w:top w:val="none" w:sz="0" w:space="0" w:color="auto"/>
        <w:left w:val="none" w:sz="0" w:space="0" w:color="auto"/>
        <w:bottom w:val="none" w:sz="0" w:space="0" w:color="auto"/>
        <w:right w:val="none" w:sz="0" w:space="0" w:color="auto"/>
      </w:divBdr>
    </w:div>
    <w:div w:id="1705596134">
      <w:bodyDiv w:val="1"/>
      <w:marLeft w:val="0"/>
      <w:marRight w:val="0"/>
      <w:marTop w:val="0"/>
      <w:marBottom w:val="0"/>
      <w:divBdr>
        <w:top w:val="none" w:sz="0" w:space="0" w:color="auto"/>
        <w:left w:val="none" w:sz="0" w:space="0" w:color="auto"/>
        <w:bottom w:val="none" w:sz="0" w:space="0" w:color="auto"/>
        <w:right w:val="none" w:sz="0" w:space="0" w:color="auto"/>
      </w:divBdr>
    </w:div>
    <w:div w:id="1748309902">
      <w:bodyDiv w:val="1"/>
      <w:marLeft w:val="0"/>
      <w:marRight w:val="0"/>
      <w:marTop w:val="0"/>
      <w:marBottom w:val="0"/>
      <w:divBdr>
        <w:top w:val="none" w:sz="0" w:space="0" w:color="auto"/>
        <w:left w:val="none" w:sz="0" w:space="0" w:color="auto"/>
        <w:bottom w:val="none" w:sz="0" w:space="0" w:color="auto"/>
        <w:right w:val="none" w:sz="0" w:space="0" w:color="auto"/>
      </w:divBdr>
    </w:div>
    <w:div w:id="1768693394">
      <w:bodyDiv w:val="1"/>
      <w:marLeft w:val="0"/>
      <w:marRight w:val="0"/>
      <w:marTop w:val="0"/>
      <w:marBottom w:val="0"/>
      <w:divBdr>
        <w:top w:val="none" w:sz="0" w:space="0" w:color="auto"/>
        <w:left w:val="none" w:sz="0" w:space="0" w:color="auto"/>
        <w:bottom w:val="none" w:sz="0" w:space="0" w:color="auto"/>
        <w:right w:val="none" w:sz="0" w:space="0" w:color="auto"/>
      </w:divBdr>
    </w:div>
    <w:div w:id="1806894871">
      <w:bodyDiv w:val="1"/>
      <w:marLeft w:val="0"/>
      <w:marRight w:val="0"/>
      <w:marTop w:val="0"/>
      <w:marBottom w:val="0"/>
      <w:divBdr>
        <w:top w:val="none" w:sz="0" w:space="0" w:color="auto"/>
        <w:left w:val="none" w:sz="0" w:space="0" w:color="auto"/>
        <w:bottom w:val="none" w:sz="0" w:space="0" w:color="auto"/>
        <w:right w:val="none" w:sz="0" w:space="0" w:color="auto"/>
      </w:divBdr>
    </w:div>
    <w:div w:id="1840269876">
      <w:bodyDiv w:val="1"/>
      <w:marLeft w:val="0"/>
      <w:marRight w:val="0"/>
      <w:marTop w:val="0"/>
      <w:marBottom w:val="0"/>
      <w:divBdr>
        <w:top w:val="none" w:sz="0" w:space="0" w:color="auto"/>
        <w:left w:val="none" w:sz="0" w:space="0" w:color="auto"/>
        <w:bottom w:val="none" w:sz="0" w:space="0" w:color="auto"/>
        <w:right w:val="none" w:sz="0" w:space="0" w:color="auto"/>
      </w:divBdr>
    </w:div>
    <w:div w:id="1856773007">
      <w:bodyDiv w:val="1"/>
      <w:marLeft w:val="0"/>
      <w:marRight w:val="0"/>
      <w:marTop w:val="0"/>
      <w:marBottom w:val="0"/>
      <w:divBdr>
        <w:top w:val="none" w:sz="0" w:space="0" w:color="auto"/>
        <w:left w:val="none" w:sz="0" w:space="0" w:color="auto"/>
        <w:bottom w:val="none" w:sz="0" w:space="0" w:color="auto"/>
        <w:right w:val="none" w:sz="0" w:space="0" w:color="auto"/>
      </w:divBdr>
    </w:div>
    <w:div w:id="1877038094">
      <w:bodyDiv w:val="1"/>
      <w:marLeft w:val="0"/>
      <w:marRight w:val="0"/>
      <w:marTop w:val="0"/>
      <w:marBottom w:val="0"/>
      <w:divBdr>
        <w:top w:val="none" w:sz="0" w:space="0" w:color="auto"/>
        <w:left w:val="none" w:sz="0" w:space="0" w:color="auto"/>
        <w:bottom w:val="none" w:sz="0" w:space="0" w:color="auto"/>
        <w:right w:val="none" w:sz="0" w:space="0" w:color="auto"/>
      </w:divBdr>
    </w:div>
    <w:div w:id="1898781636">
      <w:bodyDiv w:val="1"/>
      <w:marLeft w:val="0"/>
      <w:marRight w:val="0"/>
      <w:marTop w:val="0"/>
      <w:marBottom w:val="0"/>
      <w:divBdr>
        <w:top w:val="none" w:sz="0" w:space="0" w:color="auto"/>
        <w:left w:val="none" w:sz="0" w:space="0" w:color="auto"/>
        <w:bottom w:val="none" w:sz="0" w:space="0" w:color="auto"/>
        <w:right w:val="none" w:sz="0" w:space="0" w:color="auto"/>
      </w:divBdr>
      <w:divsChild>
        <w:div w:id="229389248">
          <w:marLeft w:val="0"/>
          <w:marRight w:val="0"/>
          <w:marTop w:val="300"/>
          <w:marBottom w:val="300"/>
          <w:divBdr>
            <w:top w:val="none" w:sz="0" w:space="0" w:color="auto"/>
            <w:left w:val="none" w:sz="0" w:space="0" w:color="auto"/>
            <w:bottom w:val="none" w:sz="0" w:space="0" w:color="auto"/>
            <w:right w:val="none" w:sz="0" w:space="0" w:color="auto"/>
          </w:divBdr>
        </w:div>
      </w:divsChild>
    </w:div>
    <w:div w:id="1964731249">
      <w:bodyDiv w:val="1"/>
      <w:marLeft w:val="0"/>
      <w:marRight w:val="0"/>
      <w:marTop w:val="0"/>
      <w:marBottom w:val="0"/>
      <w:divBdr>
        <w:top w:val="none" w:sz="0" w:space="0" w:color="auto"/>
        <w:left w:val="none" w:sz="0" w:space="0" w:color="auto"/>
        <w:bottom w:val="none" w:sz="0" w:space="0" w:color="auto"/>
        <w:right w:val="none" w:sz="0" w:space="0" w:color="auto"/>
      </w:divBdr>
    </w:div>
    <w:div w:id="1976063116">
      <w:bodyDiv w:val="1"/>
      <w:marLeft w:val="0"/>
      <w:marRight w:val="0"/>
      <w:marTop w:val="0"/>
      <w:marBottom w:val="0"/>
      <w:divBdr>
        <w:top w:val="none" w:sz="0" w:space="0" w:color="auto"/>
        <w:left w:val="none" w:sz="0" w:space="0" w:color="auto"/>
        <w:bottom w:val="none" w:sz="0" w:space="0" w:color="auto"/>
        <w:right w:val="none" w:sz="0" w:space="0" w:color="auto"/>
      </w:divBdr>
    </w:div>
    <w:div w:id="2066248143">
      <w:bodyDiv w:val="1"/>
      <w:marLeft w:val="0"/>
      <w:marRight w:val="0"/>
      <w:marTop w:val="0"/>
      <w:marBottom w:val="0"/>
      <w:divBdr>
        <w:top w:val="none" w:sz="0" w:space="0" w:color="auto"/>
        <w:left w:val="none" w:sz="0" w:space="0" w:color="auto"/>
        <w:bottom w:val="none" w:sz="0" w:space="0" w:color="auto"/>
        <w:right w:val="none" w:sz="0" w:space="0" w:color="auto"/>
      </w:divBdr>
      <w:divsChild>
        <w:div w:id="363675529">
          <w:marLeft w:val="0"/>
          <w:marRight w:val="0"/>
          <w:marTop w:val="300"/>
          <w:marBottom w:val="300"/>
          <w:divBdr>
            <w:top w:val="none" w:sz="0" w:space="0" w:color="auto"/>
            <w:left w:val="none" w:sz="0" w:space="0" w:color="auto"/>
            <w:bottom w:val="none" w:sz="0" w:space="0" w:color="auto"/>
            <w:right w:val="none" w:sz="0" w:space="0" w:color="auto"/>
          </w:divBdr>
        </w:div>
      </w:divsChild>
    </w:div>
    <w:div w:id="21229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witter.com/RDNS_TA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B2A8-8E5A-4ACC-8705-727E3404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griffiths</dc:creator>
  <cp:lastModifiedBy>Tom Burmester</cp:lastModifiedBy>
  <cp:revision>6</cp:revision>
  <cp:lastPrinted>2015-10-09T05:23:00Z</cp:lastPrinted>
  <dcterms:created xsi:type="dcterms:W3CDTF">2016-01-24T22:04:00Z</dcterms:created>
  <dcterms:modified xsi:type="dcterms:W3CDTF">2016-01-25T04:55:00Z</dcterms:modified>
</cp:coreProperties>
</file>