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C5EF" w14:textId="2B98EC59" w:rsidR="00F83CE7" w:rsidRPr="00F83CE7" w:rsidRDefault="00F83CE7" w:rsidP="00284355">
      <w:pPr>
        <w:spacing w:before="75" w:after="180" w:line="324" w:lineRule="atLeast"/>
        <w:rPr>
          <w:rFonts w:ascii="-webkit-standard" w:hAnsi="-webkit-standard" w:cs="Times New Roman"/>
          <w:color w:val="000000"/>
          <w:kern w:val="0"/>
          <w:sz w:val="27"/>
          <w:szCs w:val="27"/>
          <w14:ligatures w14:val="none"/>
        </w:rPr>
      </w:pPr>
      <w:r w:rsidRPr="00F83CE7">
        <w:rPr>
          <w:rFonts w:ascii="Arial" w:hAnsi="Arial" w:cs="Arial"/>
          <w:b/>
          <w:bCs/>
          <w:color w:val="000000"/>
          <w:kern w:val="0"/>
          <w:sz w:val="18"/>
          <w:szCs w:val="18"/>
          <w14:ligatures w14:val="none"/>
        </w:rPr>
        <w:t>Oceans summit speech</w:t>
      </w:r>
    </w:p>
    <w:p w14:paraId="7BEF0EED" w14:textId="77777777" w:rsidR="00F83CE7" w:rsidRPr="00F83CE7" w:rsidRDefault="00F83CE7" w:rsidP="00F83CE7">
      <w:pPr>
        <w:spacing w:line="324" w:lineRule="atLeast"/>
        <w:rPr>
          <w:rFonts w:ascii="-webkit-standard" w:hAnsi="-webkit-standard" w:cs="Times New Roman"/>
          <w:color w:val="000000"/>
          <w:kern w:val="0"/>
          <w:sz w:val="27"/>
          <w:szCs w:val="27"/>
          <w14:ligatures w14:val="none"/>
        </w:rPr>
      </w:pPr>
      <w:r w:rsidRPr="00F83CE7">
        <w:rPr>
          <w:rFonts w:ascii="Calibri" w:hAnsi="Calibri" w:cs="Times New Roman"/>
          <w:b/>
          <w:bCs/>
          <w:color w:val="212121"/>
          <w:kern w:val="0"/>
          <w:sz w:val="21"/>
          <w:szCs w:val="21"/>
          <w14:ligatures w14:val="none"/>
        </w:rPr>
        <w:t> </w:t>
      </w:r>
    </w:p>
    <w:p w14:paraId="1D1CA7A4"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There's a rapidly growing terminology in the climate and environment space that everyone pretends to understand, but no one really does.  And this is really great for governments and industry because it means they can use these terms liberally without anyone really calling them out.  </w:t>
      </w:r>
    </w:p>
    <w:p w14:paraId="6F57F6B2"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b/>
          <w:bCs/>
          <w:color w:val="000000"/>
          <w:kern w:val="0"/>
          <w:sz w:val="18"/>
          <w:szCs w:val="18"/>
          <w14:ligatures w14:val="none"/>
        </w:rPr>
        <w:t>Net zero</w:t>
      </w:r>
      <w:r w:rsidRPr="00F83CE7">
        <w:rPr>
          <w:rFonts w:ascii="Arial" w:hAnsi="Arial" w:cs="Arial"/>
          <w:color w:val="000000"/>
          <w:kern w:val="0"/>
          <w:sz w:val="18"/>
          <w:szCs w:val="18"/>
          <w14:ligatures w14:val="none"/>
        </w:rPr>
        <w:t>. That's one we've all heard. It does have a definition in fact most of these terms do but it is so </w:t>
      </w:r>
      <w:r w:rsidRPr="00F83CE7">
        <w:rPr>
          <w:rFonts w:ascii="Arial" w:hAnsi="Arial" w:cs="Arial"/>
          <w:i/>
          <w:iCs/>
          <w:color w:val="000000"/>
          <w:kern w:val="0"/>
          <w:sz w:val="18"/>
          <w:szCs w:val="18"/>
          <w14:ligatures w14:val="none"/>
        </w:rPr>
        <w:t>wildly</w:t>
      </w:r>
      <w:r w:rsidRPr="00F83CE7">
        <w:rPr>
          <w:rFonts w:ascii="Arial" w:hAnsi="Arial" w:cs="Arial"/>
          <w:color w:val="000000"/>
          <w:kern w:val="0"/>
          <w:sz w:val="18"/>
          <w:szCs w:val="18"/>
          <w14:ligatures w14:val="none"/>
        </w:rPr>
        <w:t> abused to the point that gas companies can report they are on the way to meeting their net zero targets while infinitely increasing their gas production and emissions.  </w:t>
      </w:r>
    </w:p>
    <w:p w14:paraId="1CA00CBE" w14:textId="77777777" w:rsidR="00F83CE7" w:rsidRPr="00F83CE7" w:rsidRDefault="00F83CE7" w:rsidP="00F83CE7">
      <w:pPr>
        <w:rPr>
          <w:rFonts w:ascii="-webkit-standard" w:hAnsi="-webkit-standard" w:cs="Times New Roman"/>
          <w:color w:val="000000"/>
          <w:kern w:val="0"/>
          <w:sz w:val="27"/>
          <w:szCs w:val="27"/>
          <w14:ligatures w14:val="none"/>
        </w:rPr>
      </w:pPr>
      <w:r w:rsidRPr="00F83CE7">
        <w:rPr>
          <w:rFonts w:ascii="Arial" w:hAnsi="Arial" w:cs="Arial"/>
          <w:b/>
          <w:bCs/>
          <w:color w:val="000000"/>
          <w:kern w:val="0"/>
          <w:sz w:val="18"/>
          <w:szCs w:val="18"/>
          <w14:ligatures w14:val="none"/>
        </w:rPr>
        <w:t>Nature positive</w:t>
      </w:r>
      <w:r w:rsidRPr="00F83CE7">
        <w:rPr>
          <w:rFonts w:ascii="Arial" w:hAnsi="Arial" w:cs="Arial"/>
          <w:color w:val="000000"/>
          <w:kern w:val="0"/>
          <w:sz w:val="18"/>
          <w:szCs w:val="18"/>
          <w14:ligatures w14:val="none"/>
        </w:rPr>
        <w:t> no one knows what it means. More trees on brochures mostly. </w:t>
      </w:r>
    </w:p>
    <w:p w14:paraId="43159516" w14:textId="77777777" w:rsidR="00F83CE7" w:rsidRPr="00F83CE7" w:rsidRDefault="00F83CE7" w:rsidP="00F83CE7">
      <w:pPr>
        <w:rPr>
          <w:rFonts w:ascii="-webkit-standard" w:hAnsi="-webkit-standard" w:cs="Times New Roman"/>
          <w:color w:val="000000"/>
          <w:kern w:val="0"/>
          <w:sz w:val="27"/>
          <w:szCs w:val="27"/>
          <w14:ligatures w14:val="none"/>
        </w:rPr>
      </w:pPr>
      <w:r w:rsidRPr="00F83CE7">
        <w:rPr>
          <w:rFonts w:ascii="Arial" w:hAnsi="Arial" w:cs="Arial"/>
          <w:b/>
          <w:bCs/>
          <w:color w:val="000000"/>
          <w:kern w:val="0"/>
          <w:sz w:val="18"/>
          <w:szCs w:val="18"/>
          <w14:ligatures w14:val="none"/>
        </w:rPr>
        <w:t>Nature based solutions </w:t>
      </w:r>
    </w:p>
    <w:p w14:paraId="2E055272" w14:textId="77777777" w:rsidR="00F83CE7" w:rsidRPr="00F83CE7" w:rsidRDefault="00F83CE7" w:rsidP="00F83CE7">
      <w:pPr>
        <w:rPr>
          <w:rFonts w:ascii="-webkit-standard" w:hAnsi="-webkit-standard" w:cs="Times New Roman"/>
          <w:color w:val="000000"/>
          <w:kern w:val="0"/>
          <w:sz w:val="27"/>
          <w:szCs w:val="27"/>
          <w14:ligatures w14:val="none"/>
        </w:rPr>
      </w:pPr>
      <w:r w:rsidRPr="00F83CE7">
        <w:rPr>
          <w:rFonts w:ascii="Arial" w:hAnsi="Arial" w:cs="Arial"/>
          <w:b/>
          <w:bCs/>
          <w:color w:val="000000"/>
          <w:kern w:val="0"/>
          <w:sz w:val="18"/>
          <w:szCs w:val="18"/>
          <w14:ligatures w14:val="none"/>
        </w:rPr>
        <w:t>Natural capital </w:t>
      </w:r>
    </w:p>
    <w:p w14:paraId="1D38B702" w14:textId="77777777" w:rsidR="00F83CE7" w:rsidRPr="00F83CE7" w:rsidRDefault="00F83CE7" w:rsidP="00F83CE7">
      <w:pPr>
        <w:rPr>
          <w:rFonts w:ascii="-webkit-standard" w:hAnsi="-webkit-standard" w:cs="Times New Roman"/>
          <w:color w:val="000000"/>
          <w:kern w:val="0"/>
          <w:sz w:val="27"/>
          <w:szCs w:val="27"/>
          <w14:ligatures w14:val="none"/>
        </w:rPr>
      </w:pPr>
      <w:r w:rsidRPr="00F83CE7">
        <w:rPr>
          <w:rFonts w:ascii="Arial" w:hAnsi="Arial" w:cs="Arial"/>
          <w:b/>
          <w:bCs/>
          <w:color w:val="000000"/>
          <w:kern w:val="0"/>
          <w:sz w:val="18"/>
          <w:szCs w:val="18"/>
          <w14:ligatures w14:val="none"/>
        </w:rPr>
        <w:t>Green finance </w:t>
      </w:r>
    </w:p>
    <w:p w14:paraId="23D1882B" w14:textId="77777777" w:rsidR="00F83CE7" w:rsidRPr="00F83CE7" w:rsidRDefault="00F83CE7" w:rsidP="00F83CE7">
      <w:pPr>
        <w:rPr>
          <w:rFonts w:ascii="-webkit-standard" w:hAnsi="-webkit-standard" w:cs="Times New Roman"/>
          <w:color w:val="000000"/>
          <w:kern w:val="0"/>
          <w:sz w:val="27"/>
          <w:szCs w:val="27"/>
          <w14:ligatures w14:val="none"/>
        </w:rPr>
      </w:pPr>
      <w:r w:rsidRPr="00F83CE7">
        <w:rPr>
          <w:rFonts w:ascii="Arial" w:hAnsi="Arial" w:cs="Arial"/>
          <w:b/>
          <w:bCs/>
          <w:color w:val="000000"/>
          <w:kern w:val="0"/>
          <w:sz w:val="18"/>
          <w:szCs w:val="18"/>
          <w14:ligatures w14:val="none"/>
        </w:rPr>
        <w:t>Climate finance </w:t>
      </w:r>
    </w:p>
    <w:p w14:paraId="38619531" w14:textId="77777777" w:rsidR="00F83CE7" w:rsidRPr="00F83CE7" w:rsidRDefault="00F83CE7" w:rsidP="00F83CE7">
      <w:pPr>
        <w:rPr>
          <w:rFonts w:ascii="-webkit-standard" w:hAnsi="-webkit-standard" w:cs="Times New Roman"/>
          <w:color w:val="000000"/>
          <w:kern w:val="0"/>
          <w:sz w:val="27"/>
          <w:szCs w:val="27"/>
          <w14:ligatures w14:val="none"/>
        </w:rPr>
      </w:pPr>
      <w:r w:rsidRPr="00F83CE7">
        <w:rPr>
          <w:rFonts w:ascii="Arial" w:hAnsi="Arial" w:cs="Arial"/>
          <w:b/>
          <w:bCs/>
          <w:color w:val="000000"/>
          <w:kern w:val="0"/>
          <w:sz w:val="18"/>
          <w:szCs w:val="18"/>
          <w14:ligatures w14:val="none"/>
        </w:rPr>
        <w:t>Green bonds</w:t>
      </w:r>
    </w:p>
    <w:p w14:paraId="12A53BCA"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 xml:space="preserve">These terms have different meanings depending on who you are, and, as a </w:t>
      </w:r>
      <w:proofErr w:type="spellStart"/>
      <w:r w:rsidRPr="00F83CE7">
        <w:rPr>
          <w:rFonts w:ascii="Arial" w:hAnsi="Arial" w:cs="Arial"/>
          <w:color w:val="000000"/>
          <w:kern w:val="0"/>
          <w:sz w:val="18"/>
          <w:szCs w:val="18"/>
          <w14:ligatures w14:val="none"/>
        </w:rPr>
        <w:t>result,they're</w:t>
      </w:r>
      <w:proofErr w:type="spellEnd"/>
      <w:r w:rsidRPr="00F83CE7">
        <w:rPr>
          <w:rFonts w:ascii="Arial" w:hAnsi="Arial" w:cs="Arial"/>
          <w:color w:val="000000"/>
          <w:kern w:val="0"/>
          <w:sz w:val="18"/>
          <w:szCs w:val="18"/>
          <w14:ligatures w14:val="none"/>
        </w:rPr>
        <w:t xml:space="preserve"> used to describe everything and nothing. An ecologist’s definition of nature positive is very different from the Australian Government’s or </w:t>
      </w:r>
      <w:proofErr w:type="spellStart"/>
      <w:r w:rsidRPr="00F83CE7">
        <w:rPr>
          <w:rFonts w:ascii="Arial" w:hAnsi="Arial" w:cs="Arial"/>
          <w:color w:val="000000"/>
          <w:kern w:val="0"/>
          <w:sz w:val="18"/>
          <w:szCs w:val="18"/>
          <w14:ligatures w14:val="none"/>
        </w:rPr>
        <w:t>Pwc’s</w:t>
      </w:r>
      <w:proofErr w:type="spellEnd"/>
      <w:r w:rsidRPr="00F83CE7">
        <w:rPr>
          <w:rFonts w:ascii="Arial" w:hAnsi="Arial" w:cs="Arial"/>
          <w:color w:val="000000"/>
          <w:kern w:val="0"/>
          <w:sz w:val="18"/>
          <w:szCs w:val="18"/>
          <w14:ligatures w14:val="none"/>
        </w:rPr>
        <w:t>. </w:t>
      </w:r>
    </w:p>
    <w:p w14:paraId="67F376B1"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But broadly what we’re talking about here is the </w:t>
      </w:r>
      <w:proofErr w:type="spellStart"/>
      <w:r w:rsidRPr="00F83CE7">
        <w:rPr>
          <w:rFonts w:ascii="Arial" w:hAnsi="Arial" w:cs="Arial"/>
          <w:color w:val="000000"/>
          <w:kern w:val="0"/>
          <w:sz w:val="18"/>
          <w:szCs w:val="18"/>
          <w14:ligatures w14:val="none"/>
        </w:rPr>
        <w:t>financialisation</w:t>
      </w:r>
      <w:proofErr w:type="spellEnd"/>
      <w:r w:rsidRPr="00F83CE7">
        <w:rPr>
          <w:rFonts w:ascii="Arial" w:hAnsi="Arial" w:cs="Arial"/>
          <w:color w:val="000000"/>
          <w:kern w:val="0"/>
          <w:sz w:val="18"/>
          <w:szCs w:val="18"/>
          <w14:ligatures w14:val="none"/>
        </w:rPr>
        <w:t> of climate change mitigation and conservation. The environment is now described as capital or an asset or a ‘solution’ that you can put a dollar figure on, and it can be traded or loaned or profited from. That’s not a tree it’s an asset.</w:t>
      </w:r>
    </w:p>
    <w:p w14:paraId="021D5AFE"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Most of the buzzwords I mentioned relate to the terrestrial world. However, there is a new crop of oceans specific terms cropping up here in Australia and globally. The term blue economy has been around since 2012, but feeding into this financial and </w:t>
      </w:r>
      <w:proofErr w:type="spellStart"/>
      <w:r w:rsidRPr="00F83CE7">
        <w:rPr>
          <w:rFonts w:ascii="Arial" w:hAnsi="Arial" w:cs="Arial"/>
          <w:color w:val="000000"/>
          <w:kern w:val="0"/>
          <w:sz w:val="18"/>
          <w:szCs w:val="18"/>
          <w14:ligatures w14:val="none"/>
        </w:rPr>
        <w:t>marketised</w:t>
      </w:r>
      <w:proofErr w:type="spellEnd"/>
      <w:r w:rsidRPr="00F83CE7">
        <w:rPr>
          <w:rFonts w:ascii="Arial" w:hAnsi="Arial" w:cs="Arial"/>
          <w:color w:val="000000"/>
          <w:kern w:val="0"/>
          <w:sz w:val="18"/>
          <w:szCs w:val="18"/>
          <w14:ligatures w14:val="none"/>
        </w:rPr>
        <w:t> narrative of the environment we now have: </w:t>
      </w:r>
    </w:p>
    <w:p w14:paraId="3B386AF6" w14:textId="77777777" w:rsidR="00F83CE7" w:rsidRPr="00F83CE7" w:rsidRDefault="00F83CE7" w:rsidP="00F83CE7">
      <w:pPr>
        <w:rPr>
          <w:rFonts w:ascii="-webkit-standard" w:hAnsi="-webkit-standard" w:cs="Times New Roman"/>
          <w:color w:val="000000"/>
          <w:kern w:val="0"/>
          <w:sz w:val="27"/>
          <w:szCs w:val="27"/>
          <w14:ligatures w14:val="none"/>
        </w:rPr>
      </w:pPr>
      <w:r w:rsidRPr="00F83CE7">
        <w:rPr>
          <w:rFonts w:ascii="Arial" w:hAnsi="Arial" w:cs="Arial"/>
          <w:b/>
          <w:bCs/>
          <w:color w:val="000000"/>
          <w:kern w:val="0"/>
          <w:sz w:val="18"/>
          <w:szCs w:val="18"/>
          <w14:ligatures w14:val="none"/>
        </w:rPr>
        <w:t>Blue carbon</w:t>
      </w:r>
    </w:p>
    <w:p w14:paraId="7E6C2B0B" w14:textId="77777777" w:rsidR="00F83CE7" w:rsidRPr="00F83CE7" w:rsidRDefault="00F83CE7" w:rsidP="00F83CE7">
      <w:pPr>
        <w:rPr>
          <w:rFonts w:ascii="-webkit-standard" w:hAnsi="-webkit-standard" w:cs="Times New Roman"/>
          <w:color w:val="000000"/>
          <w:kern w:val="0"/>
          <w:sz w:val="27"/>
          <w:szCs w:val="27"/>
          <w14:ligatures w14:val="none"/>
        </w:rPr>
      </w:pPr>
      <w:r w:rsidRPr="00F83CE7">
        <w:rPr>
          <w:rFonts w:ascii="Arial" w:hAnsi="Arial" w:cs="Arial"/>
          <w:b/>
          <w:bCs/>
          <w:color w:val="000000"/>
          <w:kern w:val="0"/>
          <w:sz w:val="18"/>
          <w:szCs w:val="18"/>
          <w14:ligatures w14:val="none"/>
        </w:rPr>
        <w:t>Blue finance</w:t>
      </w:r>
      <w:r w:rsidRPr="00F83CE7">
        <w:rPr>
          <w:rFonts w:ascii="Arial" w:hAnsi="Arial" w:cs="Arial"/>
          <w:color w:val="000000"/>
          <w:kern w:val="0"/>
          <w:sz w:val="18"/>
          <w:szCs w:val="18"/>
          <w14:ligatures w14:val="none"/>
        </w:rPr>
        <w:t> </w:t>
      </w:r>
    </w:p>
    <w:p w14:paraId="16BC4760" w14:textId="77777777" w:rsidR="00F83CE7" w:rsidRPr="00F83CE7" w:rsidRDefault="00F83CE7" w:rsidP="00F83CE7">
      <w:pPr>
        <w:rPr>
          <w:rFonts w:ascii="-webkit-standard" w:hAnsi="-webkit-standard" w:cs="Times New Roman"/>
          <w:color w:val="000000"/>
          <w:kern w:val="0"/>
          <w:sz w:val="27"/>
          <w:szCs w:val="27"/>
          <w14:ligatures w14:val="none"/>
        </w:rPr>
      </w:pPr>
      <w:r w:rsidRPr="00F83CE7">
        <w:rPr>
          <w:rFonts w:ascii="Arial" w:hAnsi="Arial" w:cs="Arial"/>
          <w:b/>
          <w:bCs/>
          <w:color w:val="000000"/>
          <w:kern w:val="0"/>
          <w:sz w:val="18"/>
          <w:szCs w:val="18"/>
          <w14:ligatures w14:val="none"/>
        </w:rPr>
        <w:t>Blue impact bonds </w:t>
      </w:r>
    </w:p>
    <w:p w14:paraId="500AE373" w14:textId="77777777" w:rsidR="00F83CE7" w:rsidRPr="00F83CE7" w:rsidRDefault="00F83CE7" w:rsidP="00F83CE7">
      <w:pPr>
        <w:rPr>
          <w:rFonts w:ascii="-webkit-standard" w:hAnsi="-webkit-standard" w:cs="Times New Roman"/>
          <w:color w:val="000000"/>
          <w:kern w:val="0"/>
          <w:sz w:val="27"/>
          <w:szCs w:val="27"/>
          <w14:ligatures w14:val="none"/>
        </w:rPr>
      </w:pPr>
      <w:r w:rsidRPr="00F83CE7">
        <w:rPr>
          <w:rFonts w:ascii="Arial" w:hAnsi="Arial" w:cs="Arial"/>
          <w:b/>
          <w:bCs/>
          <w:color w:val="000000"/>
          <w:kern w:val="0"/>
          <w:sz w:val="18"/>
          <w:szCs w:val="18"/>
          <w14:ligatures w14:val="none"/>
        </w:rPr>
        <w:t>Reef credits </w:t>
      </w:r>
    </w:p>
    <w:p w14:paraId="4CC487BF" w14:textId="77777777" w:rsidR="00F83CE7" w:rsidRPr="00F83CE7" w:rsidRDefault="00F83CE7" w:rsidP="00F83CE7">
      <w:pPr>
        <w:rPr>
          <w:rFonts w:ascii="-webkit-standard" w:hAnsi="-webkit-standard" w:cs="Times New Roman"/>
          <w:color w:val="000000"/>
          <w:kern w:val="0"/>
          <w:sz w:val="27"/>
          <w:szCs w:val="27"/>
          <w14:ligatures w14:val="none"/>
        </w:rPr>
      </w:pPr>
      <w:r w:rsidRPr="00F83CE7">
        <w:rPr>
          <w:rFonts w:ascii="Arial" w:hAnsi="Arial" w:cs="Arial"/>
          <w:b/>
          <w:bCs/>
          <w:color w:val="000000"/>
          <w:kern w:val="0"/>
          <w:sz w:val="18"/>
          <w:szCs w:val="18"/>
          <w14:ligatures w14:val="none"/>
        </w:rPr>
        <w:t>Ocean markets… some people are even trying to make whale credits a thing</w:t>
      </w:r>
    </w:p>
    <w:p w14:paraId="2A98837A"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b/>
          <w:bCs/>
          <w:color w:val="000000"/>
          <w:kern w:val="0"/>
          <w:sz w:val="18"/>
          <w:szCs w:val="18"/>
          <w14:ligatures w14:val="none"/>
        </w:rPr>
        <w:t>Blue carbon</w:t>
      </w:r>
      <w:r w:rsidRPr="00F83CE7">
        <w:rPr>
          <w:rFonts w:ascii="Arial" w:hAnsi="Arial" w:cs="Arial"/>
          <w:color w:val="000000"/>
          <w:kern w:val="0"/>
          <w:sz w:val="18"/>
          <w:szCs w:val="18"/>
          <w14:ligatures w14:val="none"/>
        </w:rPr>
        <w:t xml:space="preserve"> that’s how much carbon dioxide the ocean and coastal ecosystems can store… which is a good thing by the way… is being incorporated into carbon markets so that polluters…mainly fossil fuel companies… can fund things like mangrove restoration in exchange for being able to keep putting Co2 into the </w:t>
      </w:r>
      <w:proofErr w:type="spellStart"/>
      <w:r w:rsidRPr="00F83CE7">
        <w:rPr>
          <w:rFonts w:ascii="Arial" w:hAnsi="Arial" w:cs="Arial"/>
          <w:color w:val="000000"/>
          <w:kern w:val="0"/>
          <w:sz w:val="18"/>
          <w:szCs w:val="18"/>
          <w14:ligatures w14:val="none"/>
        </w:rPr>
        <w:t>atmopshere</w:t>
      </w:r>
      <w:proofErr w:type="spellEnd"/>
      <w:r w:rsidRPr="00F83CE7">
        <w:rPr>
          <w:rFonts w:ascii="Arial" w:hAnsi="Arial" w:cs="Arial"/>
          <w:color w:val="000000"/>
          <w:kern w:val="0"/>
          <w:sz w:val="18"/>
          <w:szCs w:val="18"/>
          <w14:ligatures w14:val="none"/>
        </w:rPr>
        <w:t>. Or increase how much they’re putting into the atmosphere.</w:t>
      </w:r>
    </w:p>
    <w:p w14:paraId="37F8B809"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You would be aware that the Australian Government has gone to considerable effort since the 2022 election to talk up its action on the climate and environment including a lot about blue carbon. In an address to the UN oceans conference in June 2022 Minister for the Environment Tanya Plibersek declared that “under the new Australian government, the environment is back – front and centre”. </w:t>
      </w:r>
    </w:p>
    <w:p w14:paraId="5BB90D81"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However, when the government talks about meeting Australia’s climate targets or restoring our collapsing ecosystems, the message is that and these are Minister Plibersek’s words - “governments can’t do the job alone” or “can’t foot the bill” and that the private sector needs to step in and help.</w:t>
      </w:r>
    </w:p>
    <w:p w14:paraId="6547FEB4"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Which is fine, but what has been proposed is not making polluters pay for the damage they do, or even </w:t>
      </w:r>
      <w:r w:rsidRPr="00F83CE7">
        <w:rPr>
          <w:rFonts w:ascii="Arial" w:hAnsi="Arial" w:cs="Arial"/>
          <w:i/>
          <w:iCs/>
          <w:color w:val="000000"/>
          <w:kern w:val="0"/>
          <w:sz w:val="18"/>
          <w:szCs w:val="18"/>
          <w14:ligatures w14:val="none"/>
        </w:rPr>
        <w:t>stopping</w:t>
      </w:r>
      <w:r w:rsidRPr="00F83CE7">
        <w:rPr>
          <w:rFonts w:ascii="Arial" w:hAnsi="Arial" w:cs="Arial"/>
          <w:color w:val="000000"/>
          <w:kern w:val="0"/>
          <w:sz w:val="18"/>
          <w:szCs w:val="18"/>
          <w14:ligatures w14:val="none"/>
        </w:rPr>
        <w:t> the damage they do. The government is still allowing land clearing and approving new fossil fuel projects. </w:t>
      </w:r>
    </w:p>
    <w:p w14:paraId="16032E5D"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What has been proposed instead is creating something the minister called ‘green wall street’ which is apparently: “a trusted global financial hub, where the world comes to invest in environmental protection and restoration." That includes carbon and biodiversity markets and more recently the government has announced Sovereign green bonds to boost Australia’s green finance market. </w:t>
      </w:r>
    </w:p>
    <w:p w14:paraId="131659A3" w14:textId="11C8F8A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We didn’t stop the Franklin River from being dammed with markets. We didn’t halt mining exploitation in Antarctica with markets, it wasn’t the private sector that stopped logging in the </w:t>
      </w:r>
      <w:proofErr w:type="spellStart"/>
      <w:r w:rsidRPr="00F83CE7">
        <w:rPr>
          <w:rFonts w:ascii="Arial" w:hAnsi="Arial" w:cs="Arial"/>
          <w:color w:val="000000"/>
          <w:kern w:val="0"/>
          <w:sz w:val="18"/>
          <w:szCs w:val="18"/>
          <w14:ligatures w14:val="none"/>
        </w:rPr>
        <w:t>daintree</w:t>
      </w:r>
      <w:proofErr w:type="spellEnd"/>
      <w:r w:rsidRPr="00F83CE7">
        <w:rPr>
          <w:rFonts w:ascii="Arial" w:hAnsi="Arial" w:cs="Arial"/>
          <w:color w:val="000000"/>
          <w:kern w:val="0"/>
          <w:sz w:val="18"/>
          <w:szCs w:val="18"/>
          <w14:ligatures w14:val="none"/>
        </w:rPr>
        <w:t> with markets, the private sector didn’t protect the Tasmanian Wilderness</w:t>
      </w:r>
      <w:r w:rsidR="00951C2B">
        <w:rPr>
          <w:rFonts w:ascii="Arial" w:hAnsi="Arial" w:cs="Arial"/>
          <w:color w:val="000000"/>
          <w:kern w:val="0"/>
          <w:sz w:val="18"/>
          <w:szCs w:val="18"/>
          <w14:ligatures w14:val="none"/>
        </w:rPr>
        <w:t xml:space="preserve"> – these are all Labor government initiatives by the way.</w:t>
      </w:r>
      <w:r w:rsidRPr="00F83CE7">
        <w:rPr>
          <w:rFonts w:ascii="Arial" w:hAnsi="Arial" w:cs="Arial"/>
          <w:color w:val="000000"/>
          <w:kern w:val="0"/>
          <w:sz w:val="18"/>
          <w:szCs w:val="18"/>
          <w14:ligatures w14:val="none"/>
        </w:rPr>
        <w:t xml:space="preserve"> But apparently private sector investment is the answer now.</w:t>
      </w:r>
    </w:p>
    <w:p w14:paraId="5B79905D"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 xml:space="preserve">And the finance sector is going absolutely off its nut over the prospect of ‘natural capital’ and nature markets. ‘Nature based solutions’ are being valued at hundreds of billions or even trillions of dollars - figures that are largely meaningless and impossible to prove or disprove. But apparently, we are meant to believe that it's </w:t>
      </w:r>
      <w:r w:rsidRPr="00F83CE7">
        <w:rPr>
          <w:rFonts w:ascii="Arial" w:hAnsi="Arial" w:cs="Arial"/>
          <w:color w:val="000000"/>
          <w:kern w:val="0"/>
          <w:sz w:val="18"/>
          <w:szCs w:val="18"/>
          <w14:ligatures w14:val="none"/>
        </w:rPr>
        <w:lastRenderedPageBreak/>
        <w:t>possible to get rich and save our oceans, save our environment at the same time, it's just no one can say exactly how. </w:t>
      </w:r>
    </w:p>
    <w:p w14:paraId="61A42AEE"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Notice I haven’t explained what any of this means yet?</w:t>
      </w:r>
      <w:r w:rsidRPr="00F83CE7">
        <w:rPr>
          <w:rFonts w:ascii="Arial" w:hAnsi="Arial" w:cs="Arial"/>
          <w:color w:val="000000"/>
          <w:kern w:val="0"/>
          <w:sz w:val="18"/>
          <w:szCs w:val="18"/>
          <w14:ligatures w14:val="none"/>
        </w:rPr>
        <w:br/>
        <w:t>How the private sector is actually going to slow climate change and save the environment? </w:t>
      </w:r>
      <w:r w:rsidRPr="00F83CE7">
        <w:rPr>
          <w:rFonts w:ascii="Arial" w:hAnsi="Arial" w:cs="Arial"/>
          <w:color w:val="000000"/>
          <w:kern w:val="0"/>
          <w:sz w:val="18"/>
          <w:szCs w:val="18"/>
          <w14:ligatures w14:val="none"/>
        </w:rPr>
        <w:br/>
        <w:t>You’re not missing anything. It’s because no one, not the government, not the banks, not the investors, not the asset managers, not the project managers… can say how markets for carbon and biodiversity or green bonds or climate finance or reef credits are going to work </w:t>
      </w:r>
      <w:r w:rsidRPr="00F83CE7">
        <w:rPr>
          <w:rFonts w:ascii="Arial" w:hAnsi="Arial" w:cs="Arial"/>
          <w:b/>
          <w:bCs/>
          <w:color w:val="000000"/>
          <w:kern w:val="0"/>
          <w:sz w:val="18"/>
          <w:szCs w:val="18"/>
          <w14:ligatures w14:val="none"/>
        </w:rPr>
        <w:t>or </w:t>
      </w:r>
      <w:r w:rsidRPr="00F83CE7">
        <w:rPr>
          <w:rFonts w:ascii="Arial" w:hAnsi="Arial" w:cs="Arial"/>
          <w:color w:val="000000"/>
          <w:kern w:val="0"/>
          <w:sz w:val="18"/>
          <w:szCs w:val="18"/>
          <w14:ligatures w14:val="none"/>
        </w:rPr>
        <w:t>where the money will come from. </w:t>
      </w:r>
    </w:p>
    <w:p w14:paraId="720FE2EB"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And no one has said that wall street has habit of crashing. </w:t>
      </w:r>
    </w:p>
    <w:p w14:paraId="6681583D"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The argument against allowing the private sector to save the environment and all these financing mechanisms isn’t ideological.  It doesn't stack up environmentally and it doesn’t stack up economically. It just doesn’t stack up according to market theory. The entire premise is wrong.  </w:t>
      </w:r>
    </w:p>
    <w:p w14:paraId="0B231A91"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Ecosystems simply don’t meet the economic principles of profit maximisation and efficiency. Just because someone started calling it natural capital doesn’t mean you can treat it like capital. Capital is split to create more financial value and greater liquidity or flow of money in the system over all. You can’t create nature debt and split it into tradable packages like securities. You can't trade it on markets. You really can’t get much of a return on it unless you are selling it to someone who wants to claim that they are compensating for land clearing or fossil fuel expansion elsewhere. And this is what I will talk about in a panel session later today.</w:t>
      </w:r>
    </w:p>
    <w:p w14:paraId="5CBEF08F"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Wetlands restoration, for example, can deliver significant economic benefits – flood defences, rich wildlife habitats and, yes, carbon storage – but these can't easily be turned into an income stream unless they are in the form of carbon offsets.</w:t>
      </w:r>
      <w:r w:rsidRPr="00F83CE7">
        <w:rPr>
          <w:rFonts w:ascii="Arial" w:hAnsi="Arial" w:cs="Arial"/>
          <w:color w:val="000000"/>
          <w:kern w:val="0"/>
          <w:sz w:val="18"/>
          <w:szCs w:val="18"/>
          <w14:ligatures w14:val="none"/>
        </w:rPr>
        <w:br/>
        <w:t>Even when you </w:t>
      </w:r>
      <w:r w:rsidRPr="00F83CE7">
        <w:rPr>
          <w:rFonts w:ascii="Arial" w:hAnsi="Arial" w:cs="Arial"/>
          <w:i/>
          <w:iCs/>
          <w:color w:val="000000"/>
          <w:kern w:val="0"/>
          <w:sz w:val="18"/>
          <w:szCs w:val="18"/>
          <w14:ligatures w14:val="none"/>
        </w:rPr>
        <w:t>can</w:t>
      </w:r>
      <w:r w:rsidRPr="00F83CE7">
        <w:rPr>
          <w:rFonts w:ascii="Arial" w:hAnsi="Arial" w:cs="Arial"/>
          <w:color w:val="000000"/>
          <w:kern w:val="0"/>
          <w:sz w:val="18"/>
          <w:szCs w:val="18"/>
          <w14:ligatures w14:val="none"/>
        </w:rPr>
        <w:t> make money, the transaction costs of measuring and managing the wetlands are high. The benefits may take years to materialise. That makes for an unappealing risk-return profile for an investor. If you try to reduce costs and maximise and accelerate returns to make it more this is when fraud and cutting corners comes in - which is what has happened in Australia’s offset scheme and all over the world. Offsets have made people rich, but they’ve failed in their goal to decrease emissions and protect habitat. </w:t>
      </w:r>
    </w:p>
    <w:p w14:paraId="241F8D85"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The environment is what economists call a public good. </w:t>
      </w:r>
    </w:p>
    <w:p w14:paraId="6984EC8C" w14:textId="72674154" w:rsidR="00F83CE7" w:rsidRPr="00F83CE7" w:rsidRDefault="00EC1640" w:rsidP="00F83CE7">
      <w:pPr>
        <w:spacing w:before="75" w:after="180"/>
        <w:rPr>
          <w:rFonts w:ascii="-webkit-standard" w:hAnsi="-webkit-standard" w:cs="Times New Roman"/>
          <w:color w:val="000000"/>
          <w:kern w:val="0"/>
          <w:sz w:val="27"/>
          <w:szCs w:val="27"/>
          <w14:ligatures w14:val="none"/>
        </w:rPr>
      </w:pPr>
      <w:r>
        <w:rPr>
          <w:rFonts w:ascii="Arial" w:hAnsi="Arial" w:cs="Arial"/>
          <w:color w:val="000000"/>
          <w:kern w:val="0"/>
          <w:sz w:val="18"/>
          <w:szCs w:val="18"/>
          <w14:ligatures w14:val="none"/>
        </w:rPr>
        <w:t>T</w:t>
      </w:r>
      <w:r w:rsidR="00F83CE7" w:rsidRPr="00F83CE7">
        <w:rPr>
          <w:rFonts w:ascii="Arial" w:hAnsi="Arial" w:cs="Arial"/>
          <w:color w:val="000000"/>
          <w:kern w:val="0"/>
          <w:sz w:val="18"/>
          <w:szCs w:val="18"/>
          <w14:ligatures w14:val="none"/>
        </w:rPr>
        <w:t>hink about how markets and privatisation have worked out for other public goods in Australia: childcare, education, airlines, aged care, disability services. The biggest and most devastating failures of privatisation have undeniably been where the government has decided to leave the care of our most precious and most vulnerable members of our community to market forces.  How’s that going to work out for our reefs?</w:t>
      </w:r>
    </w:p>
    <w:p w14:paraId="2B73B0C5"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When markets fail, when green wall street crashes, the government has to intervene anyway. We don’t have time for market experiments like this with our collapsing ecosystems. For delivering environmental outcomes, the most efficient and productive market is the one that isn’t created.  </w:t>
      </w:r>
    </w:p>
    <w:p w14:paraId="10513D5A"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Climate and environment policy is cheaper, more effective and it’s more efficient when the government takes the lead. It makes sense environmentally and economically, and applies for both terrestrial and marine environments. We talk about the blue economy as if it’s a separate thing. The land, freshwater, and ocean ecosystems are closely interlinked and interdependent.</w:t>
      </w:r>
      <w:r w:rsidRPr="00F83CE7">
        <w:rPr>
          <w:rFonts w:ascii="Arial" w:hAnsi="Arial" w:cs="Arial"/>
          <w:color w:val="000000"/>
          <w:kern w:val="0"/>
          <w:sz w:val="18"/>
          <w:szCs w:val="18"/>
          <w14:ligatures w14:val="none"/>
        </w:rPr>
        <w:br/>
        <w:t>So must be their management.  </w:t>
      </w:r>
    </w:p>
    <w:p w14:paraId="17AB59A0"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We can actually put all those buzzwords aside. </w:t>
      </w:r>
      <w:r w:rsidRPr="00F83CE7">
        <w:rPr>
          <w:rFonts w:ascii="Arial" w:hAnsi="Arial" w:cs="Arial"/>
          <w:color w:val="000000"/>
          <w:kern w:val="0"/>
          <w:sz w:val="18"/>
          <w:szCs w:val="18"/>
          <w14:ligatures w14:val="none"/>
        </w:rPr>
        <w:br/>
        <w:t>We don’t need any of them. </w:t>
      </w:r>
      <w:r w:rsidRPr="00F83CE7">
        <w:rPr>
          <w:rFonts w:ascii="Arial" w:hAnsi="Arial" w:cs="Arial"/>
          <w:color w:val="000000"/>
          <w:kern w:val="0"/>
          <w:sz w:val="18"/>
          <w:szCs w:val="18"/>
          <w14:ligatures w14:val="none"/>
        </w:rPr>
        <w:br/>
        <w:t>Climate and biodiversity policy is as simple as:</w:t>
      </w:r>
    </w:p>
    <w:p w14:paraId="2399FDE2" w14:textId="77777777" w:rsidR="00F83CE7" w:rsidRPr="00F83CE7" w:rsidRDefault="00F83CE7" w:rsidP="00F83CE7">
      <w:pPr>
        <w:rPr>
          <w:rFonts w:ascii="-webkit-standard" w:hAnsi="-webkit-standard" w:cs="Times New Roman"/>
          <w:color w:val="000000"/>
          <w:kern w:val="0"/>
          <w:sz w:val="27"/>
          <w:szCs w:val="27"/>
          <w14:ligatures w14:val="none"/>
        </w:rPr>
      </w:pPr>
      <w:r w:rsidRPr="00F83CE7">
        <w:rPr>
          <w:rFonts w:ascii="Arial" w:hAnsi="Arial" w:cs="Arial"/>
          <w:b/>
          <w:bCs/>
          <w:color w:val="000000"/>
          <w:kern w:val="0"/>
          <w:sz w:val="18"/>
          <w:szCs w:val="18"/>
          <w14:ligatures w14:val="none"/>
        </w:rPr>
        <w:t>Stop doing the bad stuff.</w:t>
      </w:r>
      <w:r w:rsidRPr="00F83CE7">
        <w:rPr>
          <w:rFonts w:ascii="Arial" w:hAnsi="Arial" w:cs="Arial"/>
          <w:color w:val="000000"/>
          <w:kern w:val="0"/>
          <w:sz w:val="18"/>
          <w:szCs w:val="18"/>
          <w14:ligatures w14:val="none"/>
        </w:rPr>
        <w:t> Stop approving the fossil fuel projects causing climate change. </w:t>
      </w:r>
    </w:p>
    <w:p w14:paraId="65AD87C3" w14:textId="77777777" w:rsidR="00F83CE7" w:rsidRPr="00F83CE7" w:rsidRDefault="00F83CE7" w:rsidP="00F83CE7">
      <w:pPr>
        <w:rPr>
          <w:rFonts w:ascii="-webkit-standard" w:hAnsi="-webkit-standard" w:cs="Times New Roman"/>
          <w:color w:val="000000"/>
          <w:kern w:val="0"/>
          <w:sz w:val="27"/>
          <w:szCs w:val="27"/>
          <w14:ligatures w14:val="none"/>
        </w:rPr>
      </w:pPr>
      <w:r w:rsidRPr="00F83CE7">
        <w:rPr>
          <w:rFonts w:ascii="Arial" w:hAnsi="Arial" w:cs="Arial"/>
          <w:b/>
          <w:bCs/>
          <w:color w:val="000000"/>
          <w:kern w:val="0"/>
          <w:sz w:val="18"/>
          <w:szCs w:val="18"/>
          <w14:ligatures w14:val="none"/>
        </w:rPr>
        <w:t>Stop subsidising the bad stuff</w:t>
      </w:r>
      <w:r w:rsidRPr="00F83CE7">
        <w:rPr>
          <w:rFonts w:ascii="Arial" w:hAnsi="Arial" w:cs="Arial"/>
          <w:color w:val="000000"/>
          <w:kern w:val="0"/>
          <w:sz w:val="18"/>
          <w:szCs w:val="18"/>
          <w14:ligatures w14:val="none"/>
        </w:rPr>
        <w:t>. Stop paying for fossil fuel projects to cause climate change. Stop subsidising land clearing.</w:t>
      </w:r>
    </w:p>
    <w:p w14:paraId="4D3E3AAD" w14:textId="77777777" w:rsidR="00F83CE7" w:rsidRPr="00F83CE7" w:rsidRDefault="00F83CE7" w:rsidP="00F83CE7">
      <w:pPr>
        <w:rPr>
          <w:rFonts w:ascii="-webkit-standard" w:hAnsi="-webkit-standard" w:cs="Times New Roman"/>
          <w:color w:val="000000"/>
          <w:kern w:val="0"/>
          <w:sz w:val="27"/>
          <w:szCs w:val="27"/>
          <w14:ligatures w14:val="none"/>
        </w:rPr>
      </w:pPr>
      <w:r w:rsidRPr="00F83CE7">
        <w:rPr>
          <w:rFonts w:ascii="Arial" w:hAnsi="Arial" w:cs="Arial"/>
          <w:b/>
          <w:bCs/>
          <w:color w:val="000000"/>
          <w:kern w:val="0"/>
          <w:sz w:val="18"/>
          <w:szCs w:val="18"/>
          <w14:ligatures w14:val="none"/>
        </w:rPr>
        <w:t>Do good stuff.</w:t>
      </w:r>
      <w:r w:rsidRPr="00F83CE7">
        <w:rPr>
          <w:rFonts w:ascii="Arial" w:hAnsi="Arial" w:cs="Arial"/>
          <w:color w:val="000000"/>
          <w:kern w:val="0"/>
          <w:sz w:val="18"/>
          <w:szCs w:val="18"/>
          <w14:ligatures w14:val="none"/>
        </w:rPr>
        <w:t> Protect and restore ecosystems. </w:t>
      </w:r>
    </w:p>
    <w:p w14:paraId="675DDBD5" w14:textId="77777777" w:rsidR="00F83CE7" w:rsidRPr="00F83CE7" w:rsidRDefault="00F83CE7" w:rsidP="00F83CE7">
      <w:pPr>
        <w:rPr>
          <w:rFonts w:ascii="-webkit-standard" w:hAnsi="-webkit-standard" w:cs="Times New Roman"/>
          <w:color w:val="000000"/>
          <w:kern w:val="0"/>
          <w:sz w:val="27"/>
          <w:szCs w:val="27"/>
          <w14:ligatures w14:val="none"/>
        </w:rPr>
      </w:pPr>
      <w:r w:rsidRPr="00F83CE7">
        <w:rPr>
          <w:rFonts w:ascii="Arial" w:hAnsi="Arial" w:cs="Arial"/>
          <w:b/>
          <w:bCs/>
          <w:color w:val="000000"/>
          <w:kern w:val="0"/>
          <w:sz w:val="18"/>
          <w:szCs w:val="18"/>
          <w14:ligatures w14:val="none"/>
        </w:rPr>
        <w:t>Fund the good stuff.</w:t>
      </w:r>
      <w:r w:rsidRPr="00F83CE7">
        <w:rPr>
          <w:rFonts w:ascii="Arial" w:hAnsi="Arial" w:cs="Arial"/>
          <w:color w:val="000000"/>
          <w:kern w:val="0"/>
          <w:sz w:val="18"/>
          <w:szCs w:val="18"/>
          <w14:ligatures w14:val="none"/>
        </w:rPr>
        <w:t> Pay for it. Pay to restore wetlands and mangroves without a trade off. </w:t>
      </w:r>
    </w:p>
    <w:p w14:paraId="16C7642E" w14:textId="77777777" w:rsidR="00F83CE7" w:rsidRPr="00F83CE7" w:rsidRDefault="00F83CE7" w:rsidP="00F83CE7">
      <w:pPr>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And then…</w:t>
      </w:r>
      <w:r w:rsidRPr="00F83CE7">
        <w:rPr>
          <w:rFonts w:ascii="Arial" w:hAnsi="Arial" w:cs="Arial"/>
          <w:b/>
          <w:bCs/>
          <w:color w:val="000000"/>
          <w:kern w:val="0"/>
          <w:sz w:val="18"/>
          <w:szCs w:val="18"/>
          <w14:ligatures w14:val="none"/>
        </w:rPr>
        <w:t>Align all this stuff so it’s pointing in the same direction</w:t>
      </w:r>
      <w:r w:rsidRPr="00F83CE7">
        <w:rPr>
          <w:rFonts w:ascii="Arial" w:hAnsi="Arial" w:cs="Arial"/>
          <w:color w:val="000000"/>
          <w:kern w:val="0"/>
          <w:sz w:val="18"/>
          <w:szCs w:val="18"/>
          <w14:ligatures w14:val="none"/>
        </w:rPr>
        <w:t>. Make sure your policies are not contradicting each other. </w:t>
      </w:r>
    </w:p>
    <w:p w14:paraId="7A5AFE77"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Climate change is not the only threat, but it’s the </w:t>
      </w:r>
      <w:r w:rsidRPr="00F83CE7">
        <w:rPr>
          <w:rFonts w:ascii="Arial" w:hAnsi="Arial" w:cs="Arial"/>
          <w:i/>
          <w:iCs/>
          <w:color w:val="000000"/>
          <w:kern w:val="0"/>
          <w:sz w:val="18"/>
          <w:szCs w:val="18"/>
          <w14:ligatures w14:val="none"/>
        </w:rPr>
        <w:t>biggest</w:t>
      </w:r>
      <w:r w:rsidRPr="00F83CE7">
        <w:rPr>
          <w:rFonts w:ascii="Arial" w:hAnsi="Arial" w:cs="Arial"/>
          <w:color w:val="000000"/>
          <w:kern w:val="0"/>
          <w:sz w:val="18"/>
          <w:szCs w:val="18"/>
          <w14:ligatures w14:val="none"/>
        </w:rPr>
        <w:t> threat to our ecosystems, including our oceans. </w:t>
      </w:r>
      <w:r w:rsidRPr="00F83CE7">
        <w:rPr>
          <w:rFonts w:ascii="Arial" w:hAnsi="Arial" w:cs="Arial"/>
          <w:color w:val="494949"/>
          <w:kern w:val="0"/>
          <w:sz w:val="18"/>
          <w:szCs w:val="18"/>
          <w14:ligatures w14:val="none"/>
        </w:rPr>
        <w:t> </w:t>
      </w:r>
      <w:r w:rsidRPr="00F83CE7">
        <w:rPr>
          <w:rFonts w:ascii="Arial" w:hAnsi="Arial" w:cs="Arial"/>
          <w:color w:val="040C28"/>
          <w:kern w:val="0"/>
          <w:sz w:val="18"/>
          <w:szCs w:val="18"/>
          <w14:ligatures w14:val="none"/>
        </w:rPr>
        <w:t>Climate change </w:t>
      </w:r>
      <w:r w:rsidRPr="00F83CE7">
        <w:rPr>
          <w:rFonts w:ascii="Arial" w:hAnsi="Arial" w:cs="Arial"/>
          <w:color w:val="494949"/>
          <w:kern w:val="0"/>
          <w:sz w:val="18"/>
          <w:szCs w:val="18"/>
          <w:shd w:val="clear" w:color="auto" w:fill="FFFFFF"/>
          <w14:ligatures w14:val="none"/>
        </w:rPr>
        <w:t>affects water temperature, salinity, circulation and ocean nutrients</w:t>
      </w:r>
      <w:r w:rsidRPr="00F83CE7">
        <w:rPr>
          <w:rFonts w:ascii="Arial" w:hAnsi="Arial" w:cs="Arial"/>
          <w:color w:val="040C28"/>
          <w:kern w:val="0"/>
          <w:sz w:val="18"/>
          <w:szCs w:val="18"/>
          <w14:ligatures w14:val="none"/>
        </w:rPr>
        <w:t>. </w:t>
      </w:r>
      <w:r w:rsidRPr="00F83CE7">
        <w:rPr>
          <w:rFonts w:ascii="Arial" w:hAnsi="Arial" w:cs="Arial"/>
          <w:color w:val="000000"/>
          <w:kern w:val="0"/>
          <w:sz w:val="18"/>
          <w:szCs w:val="18"/>
          <w14:ligatures w14:val="none"/>
        </w:rPr>
        <w:t>Australia's oceans are getting hotter and more acidic - it’s happening the fastest in the south -  resulting in an overall deterioration of the marine environment. </w:t>
      </w:r>
    </w:p>
    <w:p w14:paraId="0FE11F8F"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 xml:space="preserve">If we are to have any chance of slowing this trend down…we </w:t>
      </w:r>
      <w:proofErr w:type="spellStart"/>
      <w:r w:rsidRPr="00F83CE7">
        <w:rPr>
          <w:rFonts w:ascii="Arial" w:hAnsi="Arial" w:cs="Arial"/>
          <w:color w:val="000000"/>
          <w:kern w:val="0"/>
          <w:sz w:val="18"/>
          <w:szCs w:val="18"/>
          <w14:ligatures w14:val="none"/>
        </w:rPr>
        <w:t>dont</w:t>
      </w:r>
      <w:proofErr w:type="spellEnd"/>
      <w:r w:rsidRPr="00F83CE7">
        <w:rPr>
          <w:rFonts w:ascii="Arial" w:hAnsi="Arial" w:cs="Arial"/>
          <w:color w:val="000000"/>
          <w:kern w:val="0"/>
          <w:sz w:val="18"/>
          <w:szCs w:val="18"/>
          <w14:ligatures w14:val="none"/>
        </w:rPr>
        <w:t xml:space="preserve"> need markets…we need to stop doing the bad stuff first and foremost.</w:t>
      </w:r>
    </w:p>
    <w:p w14:paraId="431113B5" w14:textId="6B62695D" w:rsidR="00944676" w:rsidRDefault="00F83CE7" w:rsidP="00E51D89">
      <w:pPr>
        <w:spacing w:before="75" w:after="180"/>
        <w:rPr>
          <w:rFonts w:ascii="Arial" w:hAnsi="Arial" w:cs="Arial"/>
          <w:color w:val="000000"/>
          <w:kern w:val="0"/>
          <w:sz w:val="18"/>
          <w:szCs w:val="18"/>
          <w14:ligatures w14:val="none"/>
        </w:rPr>
      </w:pPr>
      <w:r w:rsidRPr="00F83CE7">
        <w:rPr>
          <w:rFonts w:ascii="Arial" w:hAnsi="Arial" w:cs="Arial"/>
          <w:color w:val="000000"/>
          <w:kern w:val="0"/>
          <w:sz w:val="18"/>
          <w:szCs w:val="18"/>
          <w14:ligatures w14:val="none"/>
        </w:rPr>
        <w:lastRenderedPageBreak/>
        <w:t xml:space="preserve">We are still doing harm. We are still driving climate change. State and federal governments are still approving and subsidising fossil fuel projects…land clearing is still happening at an astronomical rate…emissions from the transport sector are growing. </w:t>
      </w:r>
      <w:r w:rsidR="008A052E">
        <w:rPr>
          <w:rFonts w:ascii="Arial" w:hAnsi="Arial" w:cs="Arial"/>
          <w:color w:val="000000"/>
          <w:kern w:val="0"/>
          <w:sz w:val="18"/>
          <w:szCs w:val="18"/>
          <w14:ligatures w14:val="none"/>
        </w:rPr>
        <w:t>T</w:t>
      </w:r>
      <w:r w:rsidR="008A052E">
        <w:rPr>
          <w:rFonts w:ascii="Arial" w:hAnsi="Arial" w:cs="Arial"/>
          <w:color w:val="000000"/>
          <w:kern w:val="0"/>
          <w:sz w:val="18"/>
          <w:szCs w:val="18"/>
          <w14:ligatures w14:val="none"/>
        </w:rPr>
        <w:t>o be clear, t</w:t>
      </w:r>
      <w:r w:rsidR="008A052E">
        <w:rPr>
          <w:rFonts w:ascii="Arial" w:hAnsi="Arial" w:cs="Arial"/>
          <w:color w:val="000000"/>
          <w:kern w:val="0"/>
          <w:sz w:val="18"/>
          <w:szCs w:val="18"/>
          <w14:ligatures w14:val="none"/>
        </w:rPr>
        <w:t>here is nothing wrong with private sector investment.</w:t>
      </w:r>
      <w:r w:rsidR="008A052E">
        <w:rPr>
          <w:rFonts w:ascii="Arial" w:hAnsi="Arial" w:cs="Arial"/>
          <w:color w:val="000000"/>
          <w:kern w:val="0"/>
          <w:sz w:val="18"/>
          <w:szCs w:val="18"/>
          <w14:ligatures w14:val="none"/>
        </w:rPr>
        <w:t xml:space="preserve"> That’s not what I’</w:t>
      </w:r>
      <w:r w:rsidR="00E51D89">
        <w:rPr>
          <w:rFonts w:ascii="Arial" w:hAnsi="Arial" w:cs="Arial"/>
          <w:color w:val="000000"/>
          <w:kern w:val="0"/>
          <w:sz w:val="18"/>
          <w:szCs w:val="18"/>
          <w14:ligatures w14:val="none"/>
        </w:rPr>
        <w:t>m saying. But the</w:t>
      </w:r>
      <w:r w:rsidRPr="00F83CE7">
        <w:rPr>
          <w:rFonts w:ascii="Arial" w:hAnsi="Arial" w:cs="Arial"/>
          <w:color w:val="000000"/>
          <w:kern w:val="0"/>
          <w:sz w:val="18"/>
          <w:szCs w:val="18"/>
          <w14:ligatures w14:val="none"/>
        </w:rPr>
        <w:t xml:space="preserve"> government has effectively got its foot on the accelerator </w:t>
      </w:r>
      <w:r w:rsidR="00E51D89">
        <w:rPr>
          <w:rFonts w:ascii="Arial" w:hAnsi="Arial" w:cs="Arial"/>
          <w:color w:val="000000"/>
          <w:kern w:val="0"/>
          <w:sz w:val="18"/>
          <w:szCs w:val="18"/>
          <w14:ligatures w14:val="none"/>
        </w:rPr>
        <w:t>and then</w:t>
      </w:r>
      <w:r w:rsidRPr="00F83CE7">
        <w:rPr>
          <w:rFonts w:ascii="Arial" w:hAnsi="Arial" w:cs="Arial"/>
          <w:color w:val="000000"/>
          <w:kern w:val="0"/>
          <w:sz w:val="18"/>
          <w:szCs w:val="18"/>
          <w14:ligatures w14:val="none"/>
        </w:rPr>
        <w:t xml:space="preserve"> saying the private market will take care of the brake. </w:t>
      </w:r>
    </w:p>
    <w:p w14:paraId="4A845BE2" w14:textId="27AA15BF"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An end to fossil fuel expansion and regulation is not a silver bullet but it’s a really good start. </w:t>
      </w:r>
    </w:p>
    <w:p w14:paraId="52C5CA03"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There is a strong irony in the government claiming that it cannot afford to fund conservation without private capital while it is directly subsidising the expansion of industries like coal and gas which are contributing to the climate and biodiversity crisis. Collectively Australian governments give over $11billion annually in fossil fuel subsidies. Contrast that with the $15 million they’ve given in pilot projects for blue carbon over 4 years with the idea that the private sector will step in after that… </w:t>
      </w:r>
    </w:p>
    <w:p w14:paraId="08E3B7ED" w14:textId="10FD30D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The cost of restoring and protecting the environment has been placed variously at $1-2 billion a year, with one estimate placing it as high as $1</w:t>
      </w:r>
      <w:r w:rsidR="00E62CE9">
        <w:rPr>
          <w:rFonts w:ascii="Arial" w:hAnsi="Arial" w:cs="Arial"/>
          <w:color w:val="000000"/>
          <w:kern w:val="0"/>
          <w:sz w:val="18"/>
          <w:szCs w:val="18"/>
          <w14:ligatures w14:val="none"/>
        </w:rPr>
        <w:t>6 billion a</w:t>
      </w:r>
      <w:r w:rsidRPr="00F83CE7">
        <w:rPr>
          <w:rFonts w:ascii="Arial" w:hAnsi="Arial" w:cs="Arial"/>
          <w:color w:val="000000"/>
          <w:kern w:val="0"/>
          <w:sz w:val="18"/>
          <w:szCs w:val="18"/>
          <w14:ligatures w14:val="none"/>
        </w:rPr>
        <w:t xml:space="preserve"> year. </w:t>
      </w:r>
      <w:r w:rsidR="00944676">
        <w:rPr>
          <w:rFonts w:ascii="Arial" w:hAnsi="Arial" w:cs="Arial"/>
          <w:color w:val="000000"/>
          <w:kern w:val="0"/>
          <w:sz w:val="18"/>
          <w:szCs w:val="18"/>
          <w14:ligatures w14:val="none"/>
        </w:rPr>
        <w:t>None of these figures are significant</w:t>
      </w:r>
      <w:r w:rsidRPr="00F83CE7">
        <w:rPr>
          <w:rFonts w:ascii="Arial" w:hAnsi="Arial" w:cs="Arial"/>
          <w:color w:val="000000"/>
          <w:kern w:val="0"/>
          <w:sz w:val="18"/>
          <w:szCs w:val="18"/>
          <w14:ligatures w14:val="none"/>
        </w:rPr>
        <w:t>. Direct public spending on threatened species protection and conservation, incentives for landholders, direct funding for first nations communities to care for country are not sunk costs. If you have to talk about it in economic terms, they have been found to have high macroeconomic multipliers– much higher than spending on fossil fuel projects– which would see strong returns on investment for taxpayer funding.  </w:t>
      </w:r>
    </w:p>
    <w:p w14:paraId="2313A29E"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As former Australian Treasurer, Josh </w:t>
      </w:r>
      <w:proofErr w:type="spellStart"/>
      <w:r w:rsidRPr="00F83CE7">
        <w:rPr>
          <w:rFonts w:ascii="Arial" w:hAnsi="Arial" w:cs="Arial"/>
          <w:color w:val="000000"/>
          <w:kern w:val="0"/>
          <w:sz w:val="18"/>
          <w:szCs w:val="18"/>
          <w14:ligatures w14:val="none"/>
        </w:rPr>
        <w:t>Frydenberg</w:t>
      </w:r>
      <w:proofErr w:type="spellEnd"/>
      <w:r w:rsidRPr="00F83CE7">
        <w:rPr>
          <w:rFonts w:ascii="Arial" w:hAnsi="Arial" w:cs="Arial"/>
          <w:color w:val="000000"/>
          <w:kern w:val="0"/>
          <w:sz w:val="18"/>
          <w:szCs w:val="18"/>
          <w14:ligatures w14:val="none"/>
        </w:rPr>
        <w:t>, noted “Everything is affordable if it’s a priority”.</w:t>
      </w:r>
    </w:p>
    <w:p w14:paraId="43523E9F" w14:textId="279E1CAB"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When the Australian Government says that it cannot ‘foot the bill’ for the environment it is more accurate to say that it does not want to. Aside from the fossil fuel subsidies, recent budget decisions by the Australian Government include the Stage 3 tax cuts which will cost</w:t>
      </w:r>
      <w:r w:rsidR="00E51D89">
        <w:rPr>
          <w:rFonts w:ascii="Arial" w:hAnsi="Arial" w:cs="Arial"/>
          <w:color w:val="000000"/>
          <w:kern w:val="0"/>
          <w:sz w:val="18"/>
          <w:szCs w:val="18"/>
          <w14:ligatures w14:val="none"/>
        </w:rPr>
        <w:t xml:space="preserve"> over </w:t>
      </w:r>
      <w:r w:rsidR="00755F36">
        <w:rPr>
          <w:rFonts w:ascii="Arial" w:hAnsi="Arial" w:cs="Arial"/>
          <w:color w:val="000000"/>
          <w:kern w:val="0"/>
          <w:sz w:val="18"/>
          <w:szCs w:val="18"/>
          <w14:ligatures w14:val="none"/>
        </w:rPr>
        <w:t>$300 billi</w:t>
      </w:r>
      <w:r w:rsidR="00E62CE9">
        <w:rPr>
          <w:rFonts w:ascii="Arial" w:hAnsi="Arial" w:cs="Arial"/>
          <w:color w:val="000000"/>
          <w:kern w:val="0"/>
          <w:sz w:val="18"/>
          <w:szCs w:val="18"/>
          <w14:ligatures w14:val="none"/>
        </w:rPr>
        <w:t>on, n</w:t>
      </w:r>
      <w:r w:rsidRPr="00F83CE7">
        <w:rPr>
          <w:rFonts w:ascii="Arial" w:hAnsi="Arial" w:cs="Arial"/>
          <w:color w:val="000000"/>
          <w:kern w:val="0"/>
          <w:sz w:val="18"/>
          <w:szCs w:val="18"/>
          <w14:ligatures w14:val="none"/>
        </w:rPr>
        <w:t>uclear-powered submarines which are expected to cost over</w:t>
      </w:r>
      <w:r w:rsidR="00755F36">
        <w:rPr>
          <w:rFonts w:ascii="Arial" w:hAnsi="Arial" w:cs="Arial"/>
          <w:color w:val="000000"/>
          <w:kern w:val="0"/>
          <w:sz w:val="18"/>
          <w:szCs w:val="18"/>
          <w14:ligatures w14:val="none"/>
        </w:rPr>
        <w:t xml:space="preserve"> over $300 billion</w:t>
      </w:r>
      <w:r w:rsidRPr="00F83CE7">
        <w:rPr>
          <w:rFonts w:ascii="Arial" w:hAnsi="Arial" w:cs="Arial"/>
          <w:color w:val="000000"/>
          <w:kern w:val="0"/>
          <w:sz w:val="18"/>
          <w:szCs w:val="18"/>
          <w14:ligatures w14:val="none"/>
        </w:rPr>
        <w:t>. The Australian Government arbitrarily allocates over two per cent of Australia’s GDP to defence spending as a ‘policy target’ even though climate change is the biggest national security threat we will ever face. </w:t>
      </w:r>
    </w:p>
    <w:p w14:paraId="45392E95"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shd w:val="clear" w:color="auto" w:fill="FFFFFF"/>
          <w14:ligatures w14:val="none"/>
        </w:rPr>
        <w:t>Funding the good stuff is great, but by itself isn’t enough. Unless all levels of governments enact and enforce effective policies aimed at conserving and restoring our environment, the situation will worsen no matter how many times you use the term nature positive and no matter how many reports PWC comes out with on this stuff. </w:t>
      </w:r>
    </w:p>
    <w:p w14:paraId="3DBCD548"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shd w:val="clear" w:color="auto" w:fill="FFFFFF"/>
          <w14:ligatures w14:val="none"/>
        </w:rPr>
        <w:t>Alignment of policies is vital. To go back to my earlier point about offsetting, what’s the point of funding coral reef research if you’re going to keep opening new coal mines? Those reefs are cooked anyway. </w:t>
      </w:r>
    </w:p>
    <w:p w14:paraId="104F0C1E"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shd w:val="clear" w:color="auto" w:fill="FFFFFF"/>
          <w14:ligatures w14:val="none"/>
        </w:rPr>
        <w:t>What’s the point of restoring coastal habitat if you’re going to keep cleaning land. </w:t>
      </w:r>
      <w:r w:rsidRPr="00F83CE7">
        <w:rPr>
          <w:rFonts w:ascii="Arial" w:hAnsi="Arial" w:cs="Arial"/>
          <w:color w:val="000000"/>
          <w:kern w:val="0"/>
          <w:sz w:val="18"/>
          <w:szCs w:val="18"/>
          <w14:ligatures w14:val="none"/>
        </w:rPr>
        <w:t>It doesn’t just release carbon into the atmosphere it </w:t>
      </w:r>
      <w:r w:rsidRPr="00F83CE7">
        <w:rPr>
          <w:rFonts w:ascii="Arial" w:hAnsi="Arial" w:cs="Arial"/>
          <w:color w:val="040C28"/>
          <w:kern w:val="0"/>
          <w:sz w:val="18"/>
          <w:szCs w:val="18"/>
          <w14:ligatures w14:val="none"/>
        </w:rPr>
        <w:t>increases erosion and the runoff of sediment and pollutants into coastal waters. </w:t>
      </w:r>
    </w:p>
    <w:p w14:paraId="43909006"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shd w:val="clear" w:color="auto" w:fill="FFFFFF"/>
          <w14:ligatures w14:val="none"/>
        </w:rPr>
        <w:t>What’s the point in investing in blue carbon if you’re just going to use it at as an excuse to open new gas projects? </w:t>
      </w:r>
      <w:r w:rsidRPr="00F83CE7">
        <w:rPr>
          <w:rFonts w:ascii="Arial" w:hAnsi="Arial" w:cs="Arial"/>
          <w:color w:val="040C28"/>
          <w:kern w:val="0"/>
          <w:sz w:val="18"/>
          <w:szCs w:val="18"/>
          <w14:ligatures w14:val="none"/>
        </w:rPr>
        <w:t> </w:t>
      </w:r>
      <w:r w:rsidRPr="00F83CE7">
        <w:rPr>
          <w:rFonts w:ascii="Arial" w:hAnsi="Arial" w:cs="Arial"/>
          <w:color w:val="000000"/>
          <w:kern w:val="0"/>
          <w:sz w:val="18"/>
          <w:szCs w:val="18"/>
          <w:shd w:val="clear" w:color="auto" w:fill="FFFFFF"/>
          <w14:ligatures w14:val="none"/>
        </w:rPr>
        <w:t xml:space="preserve">Tanya </w:t>
      </w:r>
      <w:proofErr w:type="spellStart"/>
      <w:r w:rsidRPr="00F83CE7">
        <w:rPr>
          <w:rFonts w:ascii="Arial" w:hAnsi="Arial" w:cs="Arial"/>
          <w:color w:val="000000"/>
          <w:kern w:val="0"/>
          <w:sz w:val="18"/>
          <w:szCs w:val="18"/>
          <w:shd w:val="clear" w:color="auto" w:fill="FFFFFF"/>
          <w14:ligatures w14:val="none"/>
        </w:rPr>
        <w:t>plibersek</w:t>
      </w:r>
      <w:proofErr w:type="spellEnd"/>
      <w:r w:rsidRPr="00F83CE7">
        <w:rPr>
          <w:rFonts w:ascii="Arial" w:hAnsi="Arial" w:cs="Arial"/>
          <w:color w:val="000000"/>
          <w:kern w:val="0"/>
          <w:sz w:val="18"/>
          <w:szCs w:val="18"/>
          <w:shd w:val="clear" w:color="auto" w:fill="FFFFFF"/>
          <w14:ligatures w14:val="none"/>
        </w:rPr>
        <w:t xml:space="preserve"> herself said</w:t>
      </w:r>
      <w:r w:rsidRPr="00F83CE7">
        <w:rPr>
          <w:rFonts w:ascii="Arial" w:hAnsi="Arial" w:cs="Arial"/>
          <w:color w:val="000000"/>
          <w:kern w:val="0"/>
          <w:sz w:val="20"/>
          <w:szCs w:val="20"/>
          <w:shd w:val="clear" w:color="auto" w:fill="FFFFFF"/>
          <w14:ligatures w14:val="none"/>
        </w:rPr>
        <w:t> “</w:t>
      </w:r>
      <w:r w:rsidRPr="00F83CE7">
        <w:rPr>
          <w:rFonts w:ascii="Arial" w:hAnsi="Arial" w:cs="Arial"/>
          <w:color w:val="000000"/>
          <w:kern w:val="0"/>
          <w:sz w:val="18"/>
          <w:szCs w:val="18"/>
          <w14:ligatures w14:val="none"/>
        </w:rPr>
        <w:t>if we are doing more polluting in one area, we have to compensate for that as a nation by planting trees or planting mangroves”. Why bother when you’re going to keep driving climate change - the those trees and mangroves are going to die.</w:t>
      </w:r>
    </w:p>
    <w:p w14:paraId="1BF207B4"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 xml:space="preserve">We are being led to believe that the climate solutions lie in elaborate and </w:t>
      </w:r>
      <w:proofErr w:type="spellStart"/>
      <w:r w:rsidRPr="00F83CE7">
        <w:rPr>
          <w:rFonts w:ascii="Arial" w:hAnsi="Arial" w:cs="Arial"/>
          <w:color w:val="000000"/>
          <w:kern w:val="0"/>
          <w:sz w:val="18"/>
          <w:szCs w:val="18"/>
          <w14:ligatures w14:val="none"/>
        </w:rPr>
        <w:t>innovative,profit</w:t>
      </w:r>
      <w:proofErr w:type="spellEnd"/>
      <w:r w:rsidRPr="00F83CE7">
        <w:rPr>
          <w:rFonts w:ascii="Arial" w:hAnsi="Arial" w:cs="Arial"/>
          <w:color w:val="000000"/>
          <w:kern w:val="0"/>
          <w:sz w:val="18"/>
          <w:szCs w:val="18"/>
          <w14:ligatures w14:val="none"/>
        </w:rPr>
        <w:t>-maximising financing mechanisms that no one understands… without any discussion of ending fossil fuel production or land clearing. In fact those climate solutions are being used to </w:t>
      </w:r>
      <w:r w:rsidRPr="00F83CE7">
        <w:rPr>
          <w:rFonts w:ascii="Arial" w:hAnsi="Arial" w:cs="Arial"/>
          <w:i/>
          <w:iCs/>
          <w:color w:val="000000"/>
          <w:kern w:val="0"/>
          <w:sz w:val="18"/>
          <w:szCs w:val="18"/>
          <w14:ligatures w14:val="none"/>
        </w:rPr>
        <w:t>distract</w:t>
      </w:r>
      <w:r w:rsidRPr="00F83CE7">
        <w:rPr>
          <w:rFonts w:ascii="Arial" w:hAnsi="Arial" w:cs="Arial"/>
          <w:color w:val="000000"/>
          <w:kern w:val="0"/>
          <w:sz w:val="18"/>
          <w:szCs w:val="18"/>
          <w14:ligatures w14:val="none"/>
        </w:rPr>
        <w:t> from fossil fuel production and land clearing. </w:t>
      </w:r>
    </w:p>
    <w:p w14:paraId="2F1E4FD8" w14:textId="0A087B2E"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 xml:space="preserve">We’re told that the most obvious policy solutions are naive and wildly unrealistic. This is while carbon developers are literally trying to work out how to turn </w:t>
      </w:r>
      <w:r w:rsidR="00FA3B5D">
        <w:rPr>
          <w:rFonts w:ascii="Arial" w:hAnsi="Arial" w:cs="Arial"/>
          <w:color w:val="000000"/>
          <w:kern w:val="0"/>
          <w:sz w:val="18"/>
          <w:szCs w:val="18"/>
          <w14:ligatures w14:val="none"/>
        </w:rPr>
        <w:t xml:space="preserve">entire </w:t>
      </w:r>
      <w:r w:rsidRPr="00F83CE7">
        <w:rPr>
          <w:rFonts w:ascii="Arial" w:hAnsi="Arial" w:cs="Arial"/>
          <w:color w:val="000000"/>
          <w:kern w:val="0"/>
          <w:sz w:val="18"/>
          <w:szCs w:val="18"/>
          <w14:ligatures w14:val="none"/>
        </w:rPr>
        <w:t>whales into carbon offsets. </w:t>
      </w:r>
    </w:p>
    <w:p w14:paraId="38E9E7F0" w14:textId="77777777" w:rsidR="00F83CE7" w:rsidRPr="00F83CE7" w:rsidRDefault="00F83CE7" w:rsidP="00F83CE7">
      <w:pPr>
        <w:spacing w:before="75" w:after="180"/>
        <w:rPr>
          <w:rFonts w:ascii="-webkit-standard" w:hAnsi="-webkit-standard" w:cs="Times New Roman"/>
          <w:color w:val="000000"/>
          <w:kern w:val="0"/>
          <w:sz w:val="27"/>
          <w:szCs w:val="27"/>
          <w14:ligatures w14:val="none"/>
        </w:rPr>
      </w:pPr>
      <w:r w:rsidRPr="00F83CE7">
        <w:rPr>
          <w:rFonts w:ascii="Arial" w:hAnsi="Arial" w:cs="Arial"/>
          <w:color w:val="000000"/>
          <w:kern w:val="0"/>
          <w:sz w:val="18"/>
          <w:szCs w:val="18"/>
          <w14:ligatures w14:val="none"/>
        </w:rPr>
        <w:t>We know what works and it’s not buzzwords. </w:t>
      </w:r>
      <w:r w:rsidRPr="00F83CE7">
        <w:rPr>
          <w:rFonts w:ascii="Arial" w:hAnsi="Arial" w:cs="Arial"/>
          <w:color w:val="000000"/>
          <w:kern w:val="0"/>
          <w:sz w:val="18"/>
          <w:szCs w:val="18"/>
          <w14:ligatures w14:val="none"/>
        </w:rPr>
        <w:br/>
      </w:r>
      <w:r w:rsidRPr="00F83CE7">
        <w:rPr>
          <w:rFonts w:ascii="HelveticaNeue" w:hAnsi="HelveticaNeue" w:cs="Times New Roman"/>
          <w:color w:val="212121"/>
          <w:kern w:val="0"/>
          <w:sz w:val="18"/>
          <w:szCs w:val="18"/>
          <w14:ligatures w14:val="none"/>
        </w:rPr>
        <w:t>Thank you</w:t>
      </w:r>
    </w:p>
    <w:p w14:paraId="0073AD32" w14:textId="77777777" w:rsidR="00F83CE7" w:rsidRPr="00F83CE7" w:rsidRDefault="00F83CE7" w:rsidP="00F83CE7">
      <w:pPr>
        <w:rPr>
          <w:rFonts w:ascii="-webkit-standard" w:hAnsi="-webkit-standard" w:cs="Times New Roman"/>
          <w:color w:val="000000"/>
          <w:kern w:val="0"/>
          <w:sz w:val="27"/>
          <w:szCs w:val="27"/>
          <w14:ligatures w14:val="none"/>
        </w:rPr>
      </w:pPr>
      <w:r w:rsidRPr="00F83CE7">
        <w:rPr>
          <w:rFonts w:ascii="Calibri" w:hAnsi="Calibri" w:cs="Times New Roman"/>
          <w:b/>
          <w:bCs/>
          <w:color w:val="212121"/>
          <w:kern w:val="0"/>
          <w:sz w:val="21"/>
          <w:szCs w:val="21"/>
          <w14:ligatures w14:val="none"/>
        </w:rPr>
        <w:t> </w:t>
      </w:r>
    </w:p>
    <w:p w14:paraId="70C803D2" w14:textId="77777777" w:rsidR="00F83CE7" w:rsidRPr="00F83CE7" w:rsidRDefault="00F83CE7" w:rsidP="00F83CE7">
      <w:pPr>
        <w:rPr>
          <w:rFonts w:ascii="-webkit-standard" w:hAnsi="-webkit-standard" w:cs="Times New Roman"/>
          <w:color w:val="000000"/>
          <w:kern w:val="0"/>
          <w:sz w:val="27"/>
          <w:szCs w:val="27"/>
          <w14:ligatures w14:val="none"/>
        </w:rPr>
      </w:pPr>
      <w:r w:rsidRPr="00F83CE7">
        <w:rPr>
          <w:rFonts w:ascii="-webkit-standard" w:hAnsi="-webkit-standard" w:cs="Times New Roman"/>
          <w:color w:val="000000"/>
          <w:kern w:val="0"/>
          <w:sz w:val="27"/>
          <w:szCs w:val="27"/>
          <w14:ligatures w14:val="none"/>
        </w:rPr>
        <w:t> </w:t>
      </w:r>
    </w:p>
    <w:p w14:paraId="3F40607C" w14:textId="77777777" w:rsidR="006A4DE1" w:rsidRPr="00F83CE7" w:rsidRDefault="006A4DE1" w:rsidP="00F83CE7"/>
    <w:sectPr w:rsidR="006A4DE1" w:rsidRPr="00F83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Neue">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E1"/>
    <w:rsid w:val="00284355"/>
    <w:rsid w:val="006A4DE1"/>
    <w:rsid w:val="00755F36"/>
    <w:rsid w:val="008A052E"/>
    <w:rsid w:val="00944676"/>
    <w:rsid w:val="00951C2B"/>
    <w:rsid w:val="00E51D89"/>
    <w:rsid w:val="00E62CE9"/>
    <w:rsid w:val="00EC1640"/>
    <w:rsid w:val="00EF4C87"/>
    <w:rsid w:val="00F83CE7"/>
    <w:rsid w:val="00FA3B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F7EB5F6"/>
  <w15:chartTrackingRefBased/>
  <w15:docId w15:val="{C80E3B2E-3236-7E4F-96A0-898CAE28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DE1"/>
    <w:pPr>
      <w:spacing w:before="100" w:beforeAutospacing="1" w:after="100" w:afterAutospacing="1"/>
    </w:pPr>
    <w:rPr>
      <w:rFonts w:ascii="Times New Roman" w:hAnsi="Times New Roman" w:cs="Times New Roman"/>
      <w:kern w:val="0"/>
      <w:sz w:val="24"/>
      <w:szCs w:val="24"/>
      <w14:ligatures w14:val="none"/>
    </w:rPr>
  </w:style>
  <w:style w:type="character" w:customStyle="1" w:styleId="s2">
    <w:name w:val="s2"/>
    <w:basedOn w:val="DefaultParagraphFont"/>
    <w:rsid w:val="00F83CE7"/>
  </w:style>
  <w:style w:type="paragraph" w:customStyle="1" w:styleId="s4">
    <w:name w:val="s4"/>
    <w:basedOn w:val="Normal"/>
    <w:rsid w:val="00F83CE7"/>
    <w:pPr>
      <w:spacing w:before="100" w:beforeAutospacing="1" w:after="100" w:afterAutospacing="1"/>
    </w:pPr>
    <w:rPr>
      <w:rFonts w:ascii="Times New Roman" w:hAnsi="Times New Roman" w:cs="Times New Roman"/>
      <w:kern w:val="0"/>
      <w:sz w:val="24"/>
      <w:szCs w:val="24"/>
      <w14:ligatures w14:val="none"/>
    </w:rPr>
  </w:style>
  <w:style w:type="character" w:customStyle="1" w:styleId="s3">
    <w:name w:val="s3"/>
    <w:basedOn w:val="DefaultParagraphFont"/>
    <w:rsid w:val="00F83CE7"/>
  </w:style>
  <w:style w:type="character" w:customStyle="1" w:styleId="apple-converted-space">
    <w:name w:val="apple-converted-space"/>
    <w:basedOn w:val="DefaultParagraphFont"/>
    <w:rsid w:val="00F83CE7"/>
  </w:style>
  <w:style w:type="character" w:customStyle="1" w:styleId="s5">
    <w:name w:val="s5"/>
    <w:basedOn w:val="DefaultParagraphFont"/>
    <w:rsid w:val="00F83CE7"/>
  </w:style>
  <w:style w:type="paragraph" w:customStyle="1" w:styleId="s7">
    <w:name w:val="s7"/>
    <w:basedOn w:val="Normal"/>
    <w:rsid w:val="00F83CE7"/>
    <w:pPr>
      <w:spacing w:before="100" w:beforeAutospacing="1" w:after="100" w:afterAutospacing="1"/>
    </w:pPr>
    <w:rPr>
      <w:rFonts w:ascii="Times New Roman" w:hAnsi="Times New Roman" w:cs="Times New Roman"/>
      <w:kern w:val="0"/>
      <w:sz w:val="24"/>
      <w:szCs w:val="24"/>
      <w14:ligatures w14:val="none"/>
    </w:rPr>
  </w:style>
  <w:style w:type="character" w:customStyle="1" w:styleId="s8">
    <w:name w:val="s8"/>
    <w:basedOn w:val="DefaultParagraphFont"/>
    <w:rsid w:val="00F83CE7"/>
  </w:style>
  <w:style w:type="character" w:customStyle="1" w:styleId="s9">
    <w:name w:val="s9"/>
    <w:basedOn w:val="DefaultParagraphFont"/>
    <w:rsid w:val="00F83CE7"/>
  </w:style>
  <w:style w:type="character" w:customStyle="1" w:styleId="s10">
    <w:name w:val="s10"/>
    <w:basedOn w:val="DefaultParagraphFont"/>
    <w:rsid w:val="00F83CE7"/>
  </w:style>
  <w:style w:type="character" w:customStyle="1" w:styleId="s11">
    <w:name w:val="s11"/>
    <w:basedOn w:val="DefaultParagraphFont"/>
    <w:rsid w:val="00F83CE7"/>
  </w:style>
  <w:style w:type="paragraph" w:customStyle="1" w:styleId="s12">
    <w:name w:val="s12"/>
    <w:basedOn w:val="Normal"/>
    <w:rsid w:val="00F83CE7"/>
    <w:pPr>
      <w:spacing w:before="100" w:beforeAutospacing="1" w:after="100" w:afterAutospacing="1"/>
    </w:pPr>
    <w:rPr>
      <w:rFonts w:ascii="Times New Roman" w:hAnsi="Times New Roman" w:cs="Times New Roman"/>
      <w:kern w:val="0"/>
      <w:sz w:val="24"/>
      <w:szCs w:val="24"/>
      <w14:ligatures w14:val="none"/>
    </w:rPr>
  </w:style>
  <w:style w:type="paragraph" w:customStyle="1" w:styleId="s13">
    <w:name w:val="s13"/>
    <w:basedOn w:val="Normal"/>
    <w:rsid w:val="00F83CE7"/>
    <w:pPr>
      <w:spacing w:before="100" w:beforeAutospacing="1" w:after="100" w:afterAutospacing="1"/>
    </w:pPr>
    <w:rPr>
      <w:rFonts w:ascii="Times New Roman" w:hAnsi="Times New Roman" w:cs="Times New Roman"/>
      <w:kern w:val="0"/>
      <w:sz w:val="24"/>
      <w:szCs w:val="24"/>
      <w14:ligatures w14:val="none"/>
    </w:rPr>
  </w:style>
  <w:style w:type="character" w:customStyle="1" w:styleId="s14">
    <w:name w:val="s14"/>
    <w:basedOn w:val="DefaultParagraphFont"/>
    <w:rsid w:val="00F83CE7"/>
  </w:style>
  <w:style w:type="character" w:customStyle="1" w:styleId="s15">
    <w:name w:val="s15"/>
    <w:basedOn w:val="DefaultParagraphFont"/>
    <w:rsid w:val="00F83CE7"/>
  </w:style>
  <w:style w:type="character" w:customStyle="1" w:styleId="s16">
    <w:name w:val="s16"/>
    <w:basedOn w:val="DefaultParagraphFont"/>
    <w:rsid w:val="00F83CE7"/>
  </w:style>
  <w:style w:type="character" w:customStyle="1" w:styleId="s17">
    <w:name w:val="s17"/>
    <w:basedOn w:val="DefaultParagraphFont"/>
    <w:rsid w:val="00F83CE7"/>
  </w:style>
  <w:style w:type="character" w:customStyle="1" w:styleId="s18">
    <w:name w:val="s18"/>
    <w:basedOn w:val="DefaultParagraphFont"/>
    <w:rsid w:val="00F83CE7"/>
  </w:style>
  <w:style w:type="character" w:customStyle="1" w:styleId="s19">
    <w:name w:val="s19"/>
    <w:basedOn w:val="DefaultParagraphFont"/>
    <w:rsid w:val="00F8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933215">
      <w:marLeft w:val="540"/>
      <w:marRight w:val="0"/>
      <w:marTop w:val="180"/>
      <w:marBottom w:val="180"/>
      <w:divBdr>
        <w:top w:val="none" w:sz="0" w:space="0" w:color="auto"/>
        <w:left w:val="none" w:sz="0" w:space="0" w:color="auto"/>
        <w:bottom w:val="none" w:sz="0" w:space="0" w:color="auto"/>
        <w:right w:val="none" w:sz="0" w:space="0" w:color="auto"/>
      </w:divBdr>
    </w:div>
    <w:div w:id="1802963277">
      <w:marLeft w:val="540"/>
      <w:marRight w:val="0"/>
      <w:marTop w:val="180"/>
      <w:marBottom w:val="18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1924</Words>
  <Characters>10968</Characters>
  <Application>Microsoft Office Word</Application>
  <DocSecurity>0</DocSecurity>
  <Lines>91</Lines>
  <Paragraphs>25</Paragraphs>
  <ScaleCrop>false</ScaleCrop>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Hemming</dc:creator>
  <cp:keywords/>
  <dc:description/>
  <cp:lastModifiedBy>Polly Hemming</cp:lastModifiedBy>
  <cp:revision>13</cp:revision>
  <dcterms:created xsi:type="dcterms:W3CDTF">2023-11-26T23:29:00Z</dcterms:created>
  <dcterms:modified xsi:type="dcterms:W3CDTF">2023-11-26T23:36:00Z</dcterms:modified>
</cp:coreProperties>
</file>